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F47C41" w:rsidP="0070426C">
      <w:pPr>
        <w:pStyle w:val="NoSpacing"/>
        <w:jc w:val="left"/>
        <w:rPr>
          <w:b/>
          <w:sz w:val="24"/>
          <w:szCs w:val="24"/>
          <w:shd w:val="clear" w:color="auto" w:fill="FFFFFF"/>
        </w:rPr>
      </w:pPr>
      <w:r>
        <w:rPr>
          <w:b/>
          <w:sz w:val="24"/>
          <w:szCs w:val="24"/>
          <w:shd w:val="clear" w:color="auto" w:fill="FFFFFF"/>
        </w:rPr>
        <w:t>28</w:t>
      </w:r>
      <w:r w:rsidRPr="00F47C41">
        <w:rPr>
          <w:b/>
          <w:sz w:val="24"/>
          <w:szCs w:val="24"/>
          <w:shd w:val="clear" w:color="auto" w:fill="FFFFFF"/>
          <w:vertAlign w:val="superscript"/>
        </w:rPr>
        <w:t>th</w:t>
      </w:r>
      <w:r>
        <w:rPr>
          <w:b/>
          <w:sz w:val="24"/>
          <w:szCs w:val="24"/>
          <w:shd w:val="clear" w:color="auto" w:fill="FFFFFF"/>
        </w:rPr>
        <w:t xml:space="preserve"> Amendment </w:t>
      </w:r>
      <w:r w:rsidR="00F74D9D">
        <w:rPr>
          <w:b/>
          <w:sz w:val="24"/>
          <w:szCs w:val="24"/>
          <w:shd w:val="clear" w:color="auto" w:fill="FFFFFF"/>
        </w:rPr>
        <w:t>Replacing the Electoral College with the National Popular Vote</w:t>
      </w:r>
      <w:r w:rsidR="00A16C16">
        <w:rPr>
          <w:b/>
          <w:sz w:val="24"/>
          <w:szCs w:val="24"/>
          <w:shd w:val="clear" w:color="auto" w:fill="FFFFFF"/>
        </w:rPr>
        <w:t xml:space="preserve"> Legislative Hearing</w:t>
      </w:r>
    </w:p>
    <w:p w:rsidR="00DF7BF6" w:rsidRDefault="00DF7BF6" w:rsidP="0070426C">
      <w:pPr>
        <w:pStyle w:val="NoSpacing"/>
        <w:jc w:val="left"/>
        <w:rPr>
          <w:b/>
          <w:sz w:val="4"/>
          <w:szCs w:val="4"/>
          <w:shd w:val="clear" w:color="auto" w:fill="FFFFFF"/>
        </w:rPr>
      </w:pPr>
      <w:r w:rsidRPr="00DF7BF6">
        <w:rPr>
          <w:b/>
          <w:sz w:val="24"/>
          <w:szCs w:val="24"/>
          <w:shd w:val="clear" w:color="auto" w:fill="FFFFFF"/>
        </w:rPr>
        <w:t>Mr. Faulhaber</w:t>
      </w:r>
      <w:r w:rsidR="0070426C">
        <w:rPr>
          <w:b/>
          <w:sz w:val="4"/>
          <w:szCs w:val="4"/>
          <w:shd w:val="clear" w:color="auto" w:fill="FFFFFF"/>
        </w:rPr>
        <w:br/>
      </w:r>
    </w:p>
    <w:p w:rsidR="0070426C" w:rsidRPr="0070426C" w:rsidRDefault="0070426C" w:rsidP="00DF7BF6">
      <w:pPr>
        <w:pStyle w:val="NoSpacing"/>
        <w:rPr>
          <w:b/>
          <w:sz w:val="4"/>
          <w:szCs w:val="4"/>
          <w:shd w:val="clear" w:color="auto" w:fill="FFFFFF"/>
        </w:rPr>
      </w:pPr>
    </w:p>
    <w:p w:rsidR="0030363E" w:rsidRDefault="0030363E" w:rsidP="0030363E">
      <w:pPr>
        <w:pStyle w:val="NoSpacing"/>
        <w:rPr>
          <w:highlight w:val="cyan"/>
          <w:shd w:val="clear" w:color="auto" w:fill="FFFFFF"/>
        </w:rPr>
      </w:pPr>
    </w:p>
    <w:p w:rsidR="00021DB1" w:rsidRPr="0088358B" w:rsidRDefault="00021DB1" w:rsidP="00021DB1">
      <w:pPr>
        <w:jc w:val="left"/>
        <w:rPr>
          <w:rFonts w:ascii="Garamond" w:hAnsi="Garamond" w:cstheme="minorHAnsi"/>
        </w:rPr>
      </w:pPr>
      <w:r w:rsidRPr="0088358B">
        <w:rPr>
          <w:rFonts w:ascii="Garamond" w:hAnsi="Garamond" w:cstheme="minorHAnsi"/>
          <w:b/>
          <w:bCs/>
          <w:i/>
          <w:iCs/>
        </w:rPr>
        <w:t xml:space="preserve">Purpose: </w:t>
      </w:r>
    </w:p>
    <w:p w:rsidR="006C37E0" w:rsidRPr="0088358B" w:rsidRDefault="00EF5CED"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Moot Courts are </w:t>
      </w:r>
      <w:r w:rsidR="00432ECB" w:rsidRPr="0088358B">
        <w:rPr>
          <w:rFonts w:ascii="Garamond" w:hAnsi="Garamond"/>
          <w:sz w:val="20"/>
          <w:szCs w:val="20"/>
        </w:rPr>
        <w:t xml:space="preserve">intellectual exercises about the United States Constitution and its meaning. Using their power of judicial review, the Court ensures the constitutionality of executive actions and the laws created by the legislature. Moreover, the Court has the power to oversee the state and local governments when they believe the Constitution has been violated pursuant to the Fourteenth Amendment. In short, the Court decides what the Constitution means and whether the other branches or levels of government CAN or CANNOT do something. </w:t>
      </w:r>
      <w:r w:rsidR="00465470" w:rsidRPr="0088358B">
        <w:rPr>
          <w:rFonts w:ascii="Garamond" w:hAnsi="Garamond"/>
          <w:sz w:val="20"/>
          <w:szCs w:val="20"/>
        </w:rPr>
        <w:t xml:space="preserve">Focus </w:t>
      </w:r>
      <w:r w:rsidR="00144DDB" w:rsidRPr="0088358B">
        <w:rPr>
          <w:rFonts w:ascii="Garamond" w:hAnsi="Garamond"/>
          <w:sz w:val="20"/>
          <w:szCs w:val="20"/>
        </w:rPr>
        <w:t xml:space="preserve">during these simulations </w:t>
      </w:r>
      <w:r w:rsidR="001049C9" w:rsidRPr="0088358B">
        <w:rPr>
          <w:rFonts w:ascii="Garamond" w:hAnsi="Garamond"/>
          <w:sz w:val="20"/>
          <w:szCs w:val="20"/>
        </w:rPr>
        <w:t>is directed toward</w:t>
      </w:r>
      <w:r w:rsidR="00465470" w:rsidRPr="0088358B">
        <w:rPr>
          <w:rFonts w:ascii="Garamond" w:hAnsi="Garamond"/>
          <w:sz w:val="20"/>
          <w:szCs w:val="20"/>
        </w:rPr>
        <w:t xml:space="preserve"> </w:t>
      </w:r>
      <w:r w:rsidR="001A49C1" w:rsidRPr="0088358B">
        <w:rPr>
          <w:rFonts w:ascii="Garamond" w:hAnsi="Garamond"/>
          <w:sz w:val="20"/>
          <w:szCs w:val="20"/>
        </w:rPr>
        <w:t>common law</w:t>
      </w:r>
      <w:r w:rsidR="00144DDB" w:rsidRPr="0088358B">
        <w:rPr>
          <w:rFonts w:ascii="Garamond" w:hAnsi="Garamond"/>
          <w:sz w:val="20"/>
          <w:szCs w:val="20"/>
        </w:rPr>
        <w:t xml:space="preserve">; </w:t>
      </w:r>
      <w:r w:rsidR="00465470" w:rsidRPr="0088358B">
        <w:rPr>
          <w:rFonts w:ascii="Garamond" w:hAnsi="Garamond"/>
          <w:sz w:val="20"/>
          <w:szCs w:val="20"/>
        </w:rPr>
        <w:t>history, customs, tradition, precedent, constitutional principles</w:t>
      </w:r>
      <w:r w:rsidR="001A49C1" w:rsidRPr="0088358B">
        <w:rPr>
          <w:rFonts w:ascii="Garamond" w:hAnsi="Garamond"/>
          <w:sz w:val="20"/>
          <w:szCs w:val="20"/>
        </w:rPr>
        <w:t xml:space="preserve">, etc. </w:t>
      </w:r>
    </w:p>
    <w:p w:rsidR="006C37E0" w:rsidRPr="008A45BC" w:rsidRDefault="006C37E0" w:rsidP="006C37E0">
      <w:pPr>
        <w:pStyle w:val="NoSpacing"/>
        <w:ind w:left="720"/>
        <w:jc w:val="left"/>
        <w:rPr>
          <w:rFonts w:ascii="Garamond" w:hAnsi="Garamond"/>
          <w:sz w:val="12"/>
          <w:szCs w:val="12"/>
        </w:rPr>
      </w:pPr>
    </w:p>
    <w:p w:rsidR="00432ECB" w:rsidRPr="0088358B" w:rsidRDefault="00465470"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A legislative simulation is similarly an intellectual exercise but focuses </w:t>
      </w:r>
      <w:r w:rsidR="00144DDB" w:rsidRPr="0088358B">
        <w:rPr>
          <w:rFonts w:ascii="Garamond" w:hAnsi="Garamond"/>
          <w:sz w:val="20"/>
          <w:szCs w:val="20"/>
        </w:rPr>
        <w:t xml:space="preserve">instead </w:t>
      </w:r>
      <w:r w:rsidRPr="0088358B">
        <w:rPr>
          <w:rFonts w:ascii="Garamond" w:hAnsi="Garamond"/>
          <w:sz w:val="20"/>
          <w:szCs w:val="20"/>
        </w:rPr>
        <w:t xml:space="preserve">on whether the Montana legislature or the U.S. Senate SHOULD or SHOUL NOT pass a law. </w:t>
      </w:r>
      <w:r w:rsidR="006B7D26" w:rsidRPr="0088358B">
        <w:rPr>
          <w:rFonts w:ascii="Garamond" w:hAnsi="Garamond"/>
          <w:sz w:val="20"/>
          <w:szCs w:val="20"/>
        </w:rPr>
        <w:t>Focus is political and your book defines politics as “the activity-negotiation, argument discussion, application of force, persuasion</w:t>
      </w:r>
      <w:r w:rsidR="006C37E0" w:rsidRPr="0088358B">
        <w:rPr>
          <w:rFonts w:ascii="Garamond" w:hAnsi="Garamond"/>
          <w:sz w:val="20"/>
          <w:szCs w:val="20"/>
        </w:rPr>
        <w:t xml:space="preserve">, </w:t>
      </w:r>
      <w:proofErr w:type="spellStart"/>
      <w:r w:rsidR="006C37E0" w:rsidRPr="0088358B">
        <w:rPr>
          <w:rFonts w:ascii="Garamond" w:hAnsi="Garamond"/>
          <w:sz w:val="20"/>
          <w:szCs w:val="20"/>
        </w:rPr>
        <w:t>etc</w:t>
      </w:r>
      <w:proofErr w:type="spellEnd"/>
      <w:r w:rsidR="006C37E0" w:rsidRPr="0088358B">
        <w:rPr>
          <w:rFonts w:ascii="Garamond" w:hAnsi="Garamond"/>
          <w:sz w:val="20"/>
          <w:szCs w:val="20"/>
        </w:rPr>
        <w:t xml:space="preserve">-by which an issue is agitated or settled.” </w:t>
      </w:r>
      <w:r w:rsidR="001752A7" w:rsidRPr="0088358B">
        <w:rPr>
          <w:rFonts w:ascii="Garamond" w:hAnsi="Garamond"/>
          <w:sz w:val="20"/>
          <w:szCs w:val="20"/>
        </w:rPr>
        <w:t xml:space="preserve">Although lawmakers must weigh the constitutionality of any proposed law as it is part of their oath of office, they are one of the elected branches and as such responsive to the will of the majority. </w:t>
      </w:r>
      <w:r w:rsidR="00597C2A" w:rsidRPr="0088358B">
        <w:rPr>
          <w:rFonts w:ascii="Garamond" w:hAnsi="Garamond"/>
          <w:sz w:val="20"/>
          <w:szCs w:val="20"/>
        </w:rPr>
        <w:t xml:space="preserve">Moreover, while SCOTUS justice are law specialists, lawmakers are policy generalists. Consequently, </w:t>
      </w:r>
      <w:r w:rsidR="003826DB" w:rsidRPr="0088358B">
        <w:rPr>
          <w:rFonts w:ascii="Garamond" w:hAnsi="Garamond"/>
          <w:sz w:val="20"/>
          <w:szCs w:val="20"/>
        </w:rPr>
        <w:t>lawmakers rely on expert testimony</w:t>
      </w:r>
      <w:r w:rsidR="00397E3D" w:rsidRPr="0088358B">
        <w:rPr>
          <w:rFonts w:ascii="Garamond" w:hAnsi="Garamond"/>
          <w:sz w:val="20"/>
          <w:szCs w:val="20"/>
        </w:rPr>
        <w:t xml:space="preserve"> during </w:t>
      </w:r>
      <w:r w:rsidR="00585835" w:rsidRPr="0088358B">
        <w:rPr>
          <w:rFonts w:ascii="Garamond" w:hAnsi="Garamond"/>
          <w:sz w:val="20"/>
          <w:szCs w:val="20"/>
        </w:rPr>
        <w:t xml:space="preserve">public hearing to help educate themselves on </w:t>
      </w:r>
      <w:r w:rsidR="001049C9" w:rsidRPr="0088358B">
        <w:rPr>
          <w:rFonts w:ascii="Garamond" w:hAnsi="Garamond"/>
          <w:sz w:val="20"/>
          <w:szCs w:val="20"/>
        </w:rPr>
        <w:t xml:space="preserve">the merits of a proposed law and </w:t>
      </w:r>
      <w:r w:rsidR="00585835" w:rsidRPr="0088358B">
        <w:rPr>
          <w:rFonts w:ascii="Garamond" w:hAnsi="Garamond"/>
          <w:sz w:val="20"/>
          <w:szCs w:val="20"/>
        </w:rPr>
        <w:t xml:space="preserve">make </w:t>
      </w:r>
      <w:r w:rsidR="001049C9" w:rsidRPr="0088358B">
        <w:rPr>
          <w:rFonts w:ascii="Garamond" w:hAnsi="Garamond"/>
          <w:sz w:val="20"/>
          <w:szCs w:val="20"/>
        </w:rPr>
        <w:t>their decision on the direction of their vote. The focus during these simulations is directed toward</w:t>
      </w:r>
      <w:r w:rsidR="00206E57" w:rsidRPr="0088358B">
        <w:rPr>
          <w:rFonts w:ascii="Garamond" w:hAnsi="Garamond"/>
          <w:sz w:val="20"/>
          <w:szCs w:val="20"/>
        </w:rPr>
        <w:t xml:space="preserve"> the political </w:t>
      </w:r>
      <w:r w:rsidR="00DF1606" w:rsidRPr="0088358B">
        <w:rPr>
          <w:rFonts w:ascii="Garamond" w:hAnsi="Garamond"/>
          <w:sz w:val="20"/>
          <w:szCs w:val="20"/>
        </w:rPr>
        <w:t xml:space="preserve">and logical realities of proposed laws. </w:t>
      </w:r>
    </w:p>
    <w:p w:rsidR="00D7587F" w:rsidRDefault="00D7587F" w:rsidP="00D7587F">
      <w:pPr>
        <w:pStyle w:val="NoSpacing"/>
        <w:jc w:val="left"/>
        <w:rPr>
          <w:rFonts w:ascii="Garamond" w:hAnsi="Garamond"/>
          <w:sz w:val="24"/>
          <w:szCs w:val="24"/>
        </w:rPr>
      </w:pPr>
    </w:p>
    <w:p w:rsidR="00D7587F" w:rsidRPr="0088358B" w:rsidRDefault="00D7587F" w:rsidP="00D7587F">
      <w:pPr>
        <w:pStyle w:val="NoSpacing"/>
        <w:jc w:val="left"/>
        <w:rPr>
          <w:rFonts w:ascii="Garamond" w:hAnsi="Garamond"/>
        </w:rPr>
      </w:pPr>
      <w:r w:rsidRPr="0088358B">
        <w:rPr>
          <w:rFonts w:ascii="Garamond" w:hAnsi="Garamond" w:cstheme="minorHAnsi"/>
          <w:b/>
          <w:bCs/>
          <w:i/>
          <w:iCs/>
        </w:rPr>
        <w:t xml:space="preserve">Procedure </w:t>
      </w:r>
    </w:p>
    <w:p w:rsidR="00432ECB" w:rsidRDefault="00432ECB" w:rsidP="00432ECB">
      <w:pPr>
        <w:pStyle w:val="NoSpacing"/>
        <w:ind w:left="720"/>
        <w:jc w:val="left"/>
        <w:rPr>
          <w:rFonts w:ascii="Garamond" w:hAnsi="Garamond"/>
          <w:sz w:val="24"/>
          <w:szCs w:val="24"/>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The following simulation will be quasi-</w:t>
      </w:r>
      <w:r w:rsidR="00EF5CED" w:rsidRPr="00C6622A">
        <w:rPr>
          <w:rFonts w:ascii="Garamond" w:hAnsi="Garamond"/>
          <w:sz w:val="20"/>
          <w:szCs w:val="20"/>
        </w:rPr>
        <w:t xml:space="preserve">Montana </w:t>
      </w:r>
      <w:r w:rsidRPr="00C6622A">
        <w:rPr>
          <w:rFonts w:ascii="Garamond" w:hAnsi="Garamond"/>
          <w:sz w:val="20"/>
          <w:szCs w:val="20"/>
        </w:rPr>
        <w:t>state legislative</w:t>
      </w:r>
      <w:r w:rsidR="00EF5CED" w:rsidRPr="00C6622A">
        <w:rPr>
          <w:rFonts w:ascii="Garamond" w:hAnsi="Garamond"/>
          <w:sz w:val="20"/>
          <w:szCs w:val="20"/>
        </w:rPr>
        <w:t xml:space="preserve"> (state senate)</w:t>
      </w:r>
      <w:r w:rsidRPr="00C6622A">
        <w:rPr>
          <w:rFonts w:ascii="Garamond" w:hAnsi="Garamond"/>
          <w:sz w:val="20"/>
          <w:szCs w:val="20"/>
        </w:rPr>
        <w:t xml:space="preserve"> </w:t>
      </w:r>
      <w:r w:rsidR="00EF5CED" w:rsidRPr="00C6622A">
        <w:rPr>
          <w:rFonts w:ascii="Garamond" w:hAnsi="Garamond"/>
          <w:sz w:val="20"/>
          <w:szCs w:val="20"/>
        </w:rPr>
        <w:t xml:space="preserve">or U.S. Senate </w:t>
      </w:r>
      <w:r w:rsidRPr="00C6622A">
        <w:rPr>
          <w:rFonts w:ascii="Garamond" w:hAnsi="Garamond"/>
          <w:sz w:val="20"/>
          <w:szCs w:val="20"/>
        </w:rPr>
        <w:t xml:space="preserve">committee hearing. </w:t>
      </w:r>
      <w:r w:rsidR="00EF5CED" w:rsidRPr="00C6622A">
        <w:rPr>
          <w:rFonts w:ascii="Garamond" w:hAnsi="Garamond"/>
          <w:sz w:val="20"/>
          <w:szCs w:val="20"/>
        </w:rPr>
        <w:t>Regardless,</w:t>
      </w:r>
      <w:r w:rsidR="00DF7BF6" w:rsidRPr="00C6622A">
        <w:rPr>
          <w:rFonts w:ascii="Garamond" w:hAnsi="Garamond"/>
          <w:sz w:val="20"/>
          <w:szCs w:val="20"/>
        </w:rPr>
        <w:t xml:space="preserve"> </w:t>
      </w:r>
      <w:r w:rsidR="00EF5CED" w:rsidRPr="00C6622A">
        <w:rPr>
          <w:rFonts w:ascii="Garamond" w:hAnsi="Garamond"/>
          <w:sz w:val="20"/>
          <w:szCs w:val="20"/>
        </w:rPr>
        <w:t xml:space="preserve">since the </w:t>
      </w:r>
      <w:r w:rsidR="00DF7BF6" w:rsidRPr="00C6622A">
        <w:rPr>
          <w:rFonts w:ascii="Garamond" w:hAnsi="Garamond"/>
          <w:sz w:val="20"/>
          <w:szCs w:val="20"/>
        </w:rPr>
        <w:t>U</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 xml:space="preserve">Senate format </w:t>
      </w:r>
      <w:r w:rsidR="000118EC" w:rsidRPr="00C6622A">
        <w:rPr>
          <w:rFonts w:ascii="Garamond" w:hAnsi="Garamond"/>
          <w:sz w:val="20"/>
          <w:szCs w:val="20"/>
        </w:rPr>
        <w:t>for committee</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does not lend itself to</w:t>
      </w:r>
      <w:r w:rsidR="000118EC" w:rsidRPr="00C6622A">
        <w:rPr>
          <w:rFonts w:ascii="Garamond" w:hAnsi="Garamond"/>
          <w:sz w:val="20"/>
          <w:szCs w:val="20"/>
        </w:rPr>
        <w:t xml:space="preserve"> what we want to accomplish</w:t>
      </w:r>
      <w:r w:rsidR="00EF5CED" w:rsidRPr="00C6622A">
        <w:rPr>
          <w:rFonts w:ascii="Garamond" w:hAnsi="Garamond"/>
          <w:sz w:val="20"/>
          <w:szCs w:val="20"/>
        </w:rPr>
        <w:t xml:space="preserve">, we will use the state format regardless of </w:t>
      </w:r>
      <w:r w:rsidR="00780FAA">
        <w:rPr>
          <w:rFonts w:ascii="Garamond" w:hAnsi="Garamond"/>
          <w:sz w:val="20"/>
          <w:szCs w:val="20"/>
        </w:rPr>
        <w:t>the level of issue deliberating</w:t>
      </w:r>
      <w:r w:rsidR="000118EC" w:rsidRPr="00C6622A">
        <w:rPr>
          <w:rFonts w:ascii="Garamond" w:hAnsi="Garamond"/>
          <w:sz w:val="20"/>
          <w:szCs w:val="20"/>
        </w:rPr>
        <w:t>.  Consequently, t</w:t>
      </w:r>
      <w:r w:rsidRPr="00C6622A">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8A45BC" w:rsidRDefault="00DE5EB8" w:rsidP="00DE5EB8">
      <w:pPr>
        <w:pStyle w:val="NoSpacing"/>
        <w:ind w:left="720"/>
        <w:jc w:val="left"/>
        <w:rPr>
          <w:rFonts w:ascii="Garamond" w:hAnsi="Garamond"/>
          <w:sz w:val="12"/>
          <w:szCs w:val="12"/>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 xml:space="preserve">The purpose of </w:t>
      </w:r>
      <w:r w:rsidR="008A45BC">
        <w:rPr>
          <w:rFonts w:ascii="Garamond" w:hAnsi="Garamond"/>
          <w:sz w:val="20"/>
          <w:szCs w:val="20"/>
        </w:rPr>
        <w:t>this</w:t>
      </w:r>
      <w:r w:rsidRPr="00C6622A">
        <w:rPr>
          <w:rFonts w:ascii="Garamond" w:hAnsi="Garamond"/>
          <w:sz w:val="20"/>
          <w:szCs w:val="20"/>
        </w:rPr>
        <w:t xml:space="preserve"> specific </w:t>
      </w:r>
      <w:r w:rsidR="008A45BC">
        <w:rPr>
          <w:rFonts w:ascii="Garamond" w:hAnsi="Garamond"/>
          <w:sz w:val="20"/>
          <w:szCs w:val="20"/>
        </w:rPr>
        <w:t>c</w:t>
      </w:r>
      <w:r w:rsidR="000118EC" w:rsidRPr="00C6622A">
        <w:rPr>
          <w:rFonts w:ascii="Garamond" w:hAnsi="Garamond"/>
          <w:sz w:val="20"/>
          <w:szCs w:val="20"/>
        </w:rPr>
        <w:t>ommittee</w:t>
      </w:r>
      <w:r w:rsidRPr="00C6622A">
        <w:rPr>
          <w:rFonts w:ascii="Garamond" w:hAnsi="Garamond"/>
          <w:sz w:val="20"/>
          <w:szCs w:val="20"/>
        </w:rPr>
        <w:t xml:space="preserve"> hearing will be to solicit public comment</w:t>
      </w:r>
      <w:r w:rsidR="000118EC" w:rsidRPr="00C6622A">
        <w:rPr>
          <w:rFonts w:ascii="Garamond" w:hAnsi="Garamond"/>
          <w:sz w:val="20"/>
          <w:szCs w:val="20"/>
        </w:rPr>
        <w:t xml:space="preserve"> from “stakeholders” (interest group, public interest institute, </w:t>
      </w:r>
      <w:proofErr w:type="spellStart"/>
      <w:r w:rsidR="000118EC" w:rsidRPr="00C6622A">
        <w:rPr>
          <w:rFonts w:ascii="Garamond" w:hAnsi="Garamond"/>
          <w:sz w:val="20"/>
          <w:szCs w:val="20"/>
        </w:rPr>
        <w:t>etc</w:t>
      </w:r>
      <w:proofErr w:type="spellEnd"/>
      <w:r w:rsidR="000118EC" w:rsidRPr="00C6622A">
        <w:rPr>
          <w:rFonts w:ascii="Garamond" w:hAnsi="Garamond"/>
          <w:sz w:val="20"/>
          <w:szCs w:val="20"/>
        </w:rPr>
        <w:t xml:space="preserve">,) </w:t>
      </w:r>
      <w:r w:rsidRPr="00C6622A">
        <w:rPr>
          <w:rFonts w:ascii="Garamond" w:hAnsi="Garamond"/>
          <w:sz w:val="20"/>
          <w:szCs w:val="20"/>
        </w:rPr>
        <w:t>about issues that permeate the public square and often divide the public.</w:t>
      </w:r>
      <w:r w:rsidR="00D13423" w:rsidRPr="00C6622A">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EF5CED" w:rsidRDefault="00021DB1" w:rsidP="00021DB1">
      <w:pPr>
        <w:spacing w:after="0" w:line="240" w:lineRule="auto"/>
        <w:jc w:val="left"/>
        <w:rPr>
          <w:b/>
          <w:i/>
          <w:sz w:val="24"/>
          <w:szCs w:val="24"/>
        </w:rPr>
      </w:pPr>
    </w:p>
    <w:p w:rsidR="00021DB1" w:rsidRPr="008A45BC" w:rsidRDefault="00021DB1" w:rsidP="00021DB1">
      <w:pPr>
        <w:spacing w:after="0" w:line="240" w:lineRule="auto"/>
        <w:jc w:val="left"/>
        <w:rPr>
          <w:rFonts w:ascii="Garamond" w:eastAsiaTheme="minorEastAsia" w:hAnsi="Garamond" w:cstheme="majorHAnsi"/>
          <w:b/>
          <w:bCs/>
          <w:i/>
          <w:iCs/>
          <w:color w:val="000000" w:themeColor="text1"/>
          <w:kern w:val="24"/>
        </w:rPr>
      </w:pPr>
      <w:r w:rsidRPr="008A45BC">
        <w:rPr>
          <w:rFonts w:ascii="Garamond" w:eastAsiaTheme="minorEastAsia" w:hAnsi="Garamond" w:cstheme="majorHAnsi"/>
          <w:b/>
          <w:bCs/>
          <w:i/>
          <w:iCs/>
          <w:color w:val="000000" w:themeColor="text1"/>
          <w:kern w:val="24"/>
        </w:rPr>
        <w:t>Task:</w:t>
      </w:r>
    </w:p>
    <w:p w:rsidR="00021DB1" w:rsidRPr="00EF5CED"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8A45BC">
        <w:rPr>
          <w:rFonts w:ascii="Garamond" w:eastAsiaTheme="minorEastAsia" w:hAnsi="Garamond" w:cstheme="minorHAnsi"/>
          <w:bCs/>
          <w:iCs/>
          <w:color w:val="000000" w:themeColor="text1"/>
          <w:kern w:val="24"/>
          <w:sz w:val="20"/>
          <w:szCs w:val="20"/>
        </w:rPr>
        <w:t xml:space="preserve">  </w:t>
      </w:r>
      <w:r w:rsidR="00E32030" w:rsidRPr="008A45BC">
        <w:rPr>
          <w:rFonts w:ascii="Garamond" w:eastAsiaTheme="minorEastAsia" w:hAnsi="Garamond" w:cstheme="minorHAnsi"/>
          <w:bCs/>
          <w:iCs/>
          <w:color w:val="000000" w:themeColor="text1"/>
          <w:kern w:val="24"/>
          <w:sz w:val="20"/>
          <w:szCs w:val="20"/>
        </w:rPr>
        <w:t xml:space="preserve">In this case, show evidence as to why </w:t>
      </w:r>
      <w:r w:rsidR="002D33A3" w:rsidRPr="008A45BC">
        <w:rPr>
          <w:rFonts w:ascii="Garamond" w:eastAsiaTheme="minorEastAsia" w:hAnsi="Garamond" w:cstheme="minorHAnsi"/>
          <w:bCs/>
          <w:iCs/>
          <w:color w:val="000000" w:themeColor="text1"/>
          <w:kern w:val="24"/>
          <w:sz w:val="20"/>
          <w:szCs w:val="20"/>
        </w:rPr>
        <w:t>the bill</w:t>
      </w:r>
      <w:r w:rsidR="00E32030" w:rsidRPr="008A45BC">
        <w:rPr>
          <w:rFonts w:ascii="Garamond" w:eastAsiaTheme="minorEastAsia" w:hAnsi="Garamond" w:cstheme="minorHAnsi"/>
          <w:bCs/>
          <w:iCs/>
          <w:color w:val="000000" w:themeColor="text1"/>
          <w:kern w:val="24"/>
          <w:sz w:val="20"/>
          <w:szCs w:val="20"/>
        </w:rPr>
        <w:t xml:space="preserve"> will benefit </w:t>
      </w:r>
      <w:r w:rsidR="002D33A3" w:rsidRPr="008A45BC">
        <w:rPr>
          <w:rFonts w:ascii="Garamond" w:eastAsiaTheme="minorEastAsia" w:hAnsi="Garamond" w:cstheme="minorHAnsi"/>
          <w:bCs/>
          <w:iCs/>
          <w:color w:val="000000" w:themeColor="text1"/>
          <w:kern w:val="24"/>
          <w:sz w:val="20"/>
          <w:szCs w:val="20"/>
        </w:rPr>
        <w:t>stakeholders</w:t>
      </w:r>
      <w:r w:rsidR="00E32030" w:rsidRPr="008A45BC">
        <w:rPr>
          <w:rFonts w:ascii="Garamond" w:eastAsiaTheme="minorEastAsia" w:hAnsi="Garamond" w:cstheme="minorHAnsi"/>
          <w:bCs/>
          <w:iCs/>
          <w:color w:val="000000" w:themeColor="text1"/>
          <w:kern w:val="24"/>
          <w:sz w:val="20"/>
          <w:szCs w:val="20"/>
        </w:rPr>
        <w:t xml:space="preserve"> AND the country at large or visa versa</w:t>
      </w:r>
      <w:r w:rsidR="000838BC" w:rsidRPr="008A45BC">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8A45BC"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12"/>
          <w:szCs w:val="12"/>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8A45BC">
        <w:rPr>
          <w:rFonts w:ascii="Garamond" w:eastAsiaTheme="minorEastAsia" w:hAnsi="Garamond" w:cstheme="minorHAnsi"/>
          <w:bCs/>
          <w:iCs/>
          <w:color w:val="000000" w:themeColor="text1"/>
          <w:kern w:val="24"/>
          <w:sz w:val="20"/>
          <w:szCs w:val="20"/>
        </w:rPr>
        <w:t xml:space="preserve">  </w:t>
      </w:r>
      <w:r w:rsidRPr="008A45BC">
        <w:rPr>
          <w:rFonts w:ascii="Garamond" w:eastAsiaTheme="minorEastAsia" w:hAnsi="Garamond" w:cstheme="majorHAnsi"/>
          <w:bCs/>
          <w:iCs/>
          <w:color w:val="000000" w:themeColor="text1"/>
          <w:kern w:val="24"/>
          <w:sz w:val="20"/>
          <w:szCs w:val="20"/>
        </w:rPr>
        <w:t xml:space="preserve"> </w:t>
      </w:r>
    </w:p>
    <w:p w:rsidR="008D1B7C" w:rsidRDefault="008D1B7C" w:rsidP="00FB4730">
      <w:pPr>
        <w:pStyle w:val="ListParagraph"/>
        <w:numPr>
          <w:ilvl w:val="0"/>
          <w:numId w:val="4"/>
        </w:numPr>
        <w:spacing w:line="276" w:lineRule="auto"/>
        <w:ind w:left="180" w:hanging="180"/>
        <w:jc w:val="left"/>
        <w:rPr>
          <w:rFonts w:ascii="Garamond" w:hAnsi="Garamond"/>
          <w:b/>
          <w:sz w:val="24"/>
          <w:szCs w:val="24"/>
        </w:rPr>
        <w:sectPr w:rsidR="008D1B7C">
          <w:pgSz w:w="12240" w:h="15840"/>
          <w:pgMar w:top="540" w:right="540" w:bottom="270" w:left="630" w:header="720" w:footer="720" w:gutter="0"/>
          <w:cols w:space="720"/>
        </w:sectPr>
      </w:pP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2D4635" w:rsidRPr="00DF7BF6" w:rsidRDefault="00FC3AAF" w:rsidP="002D4635">
      <w:pPr>
        <w:pStyle w:val="NoSpacing"/>
        <w:ind w:left="-270" w:right="-270"/>
        <w:jc w:val="left"/>
        <w:rPr>
          <w:b/>
          <w:sz w:val="24"/>
          <w:szCs w:val="24"/>
          <w:shd w:val="clear" w:color="auto" w:fill="FFFFFF"/>
        </w:rPr>
      </w:pPr>
      <w:r>
        <w:rPr>
          <w:rFonts w:ascii="Garamond" w:hAnsi="Garamond"/>
          <w:b/>
          <w:color w:val="000000"/>
          <w:sz w:val="26"/>
          <w:szCs w:val="26"/>
          <w:highlight w:val="cyan"/>
          <w:shd w:val="clear" w:color="auto" w:fill="FFFFFF"/>
        </w:rPr>
        <w:t xml:space="preserve">TOPIC: </w:t>
      </w:r>
      <w:r w:rsidR="002D4635">
        <w:rPr>
          <w:b/>
          <w:sz w:val="24"/>
          <w:szCs w:val="24"/>
          <w:shd w:val="clear" w:color="auto" w:fill="FFFFFF"/>
        </w:rPr>
        <w:t>28</w:t>
      </w:r>
      <w:r w:rsidR="002D4635" w:rsidRPr="00F47C41">
        <w:rPr>
          <w:b/>
          <w:sz w:val="24"/>
          <w:szCs w:val="24"/>
          <w:shd w:val="clear" w:color="auto" w:fill="FFFFFF"/>
          <w:vertAlign w:val="superscript"/>
        </w:rPr>
        <w:t>th</w:t>
      </w:r>
      <w:r w:rsidR="002D4635">
        <w:rPr>
          <w:b/>
          <w:sz w:val="24"/>
          <w:szCs w:val="24"/>
          <w:shd w:val="clear" w:color="auto" w:fill="FFFFFF"/>
        </w:rPr>
        <w:t xml:space="preserve"> Amendment Replacing the Electoral College with the National Popular Vote Legislative Hearing</w:t>
      </w:r>
      <w:r w:rsidR="002D4635">
        <w:rPr>
          <w:b/>
          <w:sz w:val="24"/>
          <w:szCs w:val="24"/>
          <w:shd w:val="clear" w:color="auto" w:fill="FFFFFF"/>
        </w:rPr>
        <w:br/>
      </w:r>
    </w:p>
    <w:p w:rsidR="00FC3AAF" w:rsidRDefault="00FC3AAF" w:rsidP="00FC3AAF">
      <w:pPr>
        <w:pStyle w:val="ListParagraph"/>
        <w:numPr>
          <w:ilvl w:val="0"/>
          <w:numId w:val="4"/>
        </w:numPr>
        <w:ind w:left="360"/>
        <w:jc w:val="left"/>
        <w:rPr>
          <w:rFonts w:ascii="Garamond" w:hAnsi="Garamond"/>
          <w:b/>
          <w:sz w:val="24"/>
          <w:szCs w:val="24"/>
        </w:rPr>
      </w:pPr>
      <w:r>
        <w:rPr>
          <w:rFonts w:ascii="Garamond" w:hAnsi="Garamond"/>
          <w:b/>
          <w:sz w:val="24"/>
          <w:szCs w:val="24"/>
        </w:rPr>
        <w:t>Committee Members</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sidR="00FC3AAF">
        <w:rPr>
          <w:rFonts w:ascii="Garamond" w:hAnsi="Garamond"/>
          <w:sz w:val="24"/>
          <w:szCs w:val="24"/>
        </w:rPr>
        <w:t>, (R</w:t>
      </w:r>
      <w:r>
        <w:rPr>
          <w:rFonts w:ascii="Garamond" w:hAnsi="Garamond"/>
          <w:sz w:val="24"/>
          <w:szCs w:val="24"/>
        </w:rPr>
        <w:t>/D</w:t>
      </w:r>
      <w:r w:rsidR="00FC3AAF">
        <w:rPr>
          <w:rFonts w:ascii="Garamond" w:hAnsi="Garamond"/>
          <w:sz w:val="24"/>
          <w:szCs w:val="24"/>
        </w:rPr>
        <w:t xml:space="preserve">-Chair) </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____________________, </w:t>
      </w:r>
      <w:r w:rsidR="00FC3AAF">
        <w:rPr>
          <w:rFonts w:ascii="Garamond" w:hAnsi="Garamond"/>
          <w:sz w:val="24"/>
          <w:szCs w:val="24"/>
        </w:rPr>
        <w:t>(</w:t>
      </w:r>
      <w:r>
        <w:rPr>
          <w:rFonts w:ascii="Garamond" w:hAnsi="Garamond"/>
          <w:sz w:val="24"/>
          <w:szCs w:val="24"/>
        </w:rPr>
        <w:t>R/</w:t>
      </w:r>
      <w:r w:rsidR="00FC3AAF">
        <w:rPr>
          <w:rFonts w:ascii="Garamond" w:hAnsi="Garamond"/>
          <w:sz w:val="24"/>
          <w:szCs w:val="24"/>
        </w:rPr>
        <w:t>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_________________</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w:t>
      </w:r>
    </w:p>
    <w:p w:rsidR="00FC3AAF" w:rsidRPr="0070426C"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 xml:space="preserve">_______________, </w:t>
      </w:r>
      <w:proofErr w:type="gramStart"/>
      <w:r w:rsidR="00130148">
        <w:rPr>
          <w:rFonts w:ascii="Garamond" w:hAnsi="Garamond"/>
          <w:sz w:val="24"/>
          <w:szCs w:val="24"/>
        </w:rPr>
        <w:t>Representing:_</w:t>
      </w:r>
      <w:proofErr w:type="gramEnd"/>
      <w:r w:rsidR="00130148">
        <w:rPr>
          <w:rFonts w:ascii="Garamond" w:hAnsi="Garamond"/>
          <w:sz w:val="24"/>
          <w:szCs w:val="24"/>
        </w:rPr>
        <w:t>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130148" w:rsidRPr="00130148" w:rsidRDefault="00FC3AAF" w:rsidP="006B1484">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sectPr w:rsidR="00130148" w:rsidRPr="00130148" w:rsidSect="0070426C">
          <w:type w:val="continuous"/>
          <w:pgSz w:w="12240" w:h="15840"/>
          <w:pgMar w:top="540" w:right="270" w:bottom="270" w:left="360" w:header="720" w:footer="720" w:gutter="0"/>
          <w:cols w:num="2" w:space="90"/>
        </w:sect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p>
    <w:p w:rsidR="00021DB1" w:rsidRDefault="00021DB1" w:rsidP="00021DB1">
      <w:pPr>
        <w:jc w:val="left"/>
        <w:rPr>
          <w:rFonts w:ascii="Garamond" w:hAnsi="Garamond"/>
          <w:b/>
          <w:sz w:val="24"/>
          <w:szCs w:val="24"/>
        </w:rPr>
      </w:pPr>
      <w:bookmarkStart w:id="0" w:name="_GoBack"/>
      <w:bookmarkEnd w:id="0"/>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xml:space="preserve">,) or to play the role of a state </w:t>
      </w:r>
      <w:r w:rsidR="0070426C">
        <w:rPr>
          <w:rFonts w:ascii="Garamond" w:hAnsi="Garamond"/>
        </w:rPr>
        <w:t>lawmaker or Congressman on</w:t>
      </w:r>
      <w:r w:rsidR="00DE5EB8">
        <w:rPr>
          <w:rFonts w:ascii="Garamond" w:hAnsi="Garamond"/>
        </w:rPr>
        <w:t xml:space="preserve"> </w:t>
      </w:r>
      <w:r w:rsidR="0070426C">
        <w:rPr>
          <w:rFonts w:ascii="Garamond" w:hAnsi="Garamond"/>
        </w:rPr>
        <w:t>the relevant</w:t>
      </w:r>
      <w:r w:rsidR="00DE5EB8">
        <w:rPr>
          <w:rFonts w:ascii="Garamond" w:hAnsi="Garamond"/>
        </w:rPr>
        <w:t xml:space="preserve"> committee</w:t>
      </w:r>
      <w:r w:rsidR="0070426C">
        <w:rPr>
          <w:rFonts w:ascii="Garamond" w:hAnsi="Garamond"/>
        </w:rPr>
        <w:t xml:space="preserve"> (Education, Judiciary, etc.)</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70426C">
        <w:rPr>
          <w:rFonts w:ascii="Garamond" w:hAnsi="Garamond"/>
          <w:b/>
          <w:highlight w:val="yellow"/>
        </w:rPr>
        <w:t xml:space="preserve">Lawmaker or </w:t>
      </w:r>
      <w:r w:rsidR="00591986">
        <w:rPr>
          <w:rFonts w:ascii="Garamond" w:hAnsi="Garamond"/>
          <w:b/>
          <w:highlight w:val="yellow"/>
        </w:rPr>
        <w:t>Congressperson</w:t>
      </w:r>
      <w:r>
        <w:rPr>
          <w:rFonts w:ascii="Garamond" w:hAnsi="Garamond"/>
          <w:b/>
          <w:highlight w:val="yellow"/>
        </w:rPr>
        <w:t xml:space="preserve">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70426C">
        <w:rPr>
          <w:rFonts w:ascii="Garamond" w:hAnsi="Garamond"/>
          <w:b/>
        </w:rPr>
        <w:t>___________</w:t>
      </w:r>
      <w:r w:rsidRPr="00DE5EB8">
        <w:rPr>
          <w:rFonts w:ascii="Garamond" w:hAnsi="Garamond"/>
          <w:b/>
        </w:rPr>
        <w:t xml:space="preserve">Senate </w:t>
      </w:r>
      <w:r w:rsidR="0070426C">
        <w:rPr>
          <w:rFonts w:ascii="Garamond" w:hAnsi="Garamond"/>
          <w:b/>
        </w:rPr>
        <w:t>_____________________</w:t>
      </w:r>
      <w:r w:rsidRPr="00DE5EB8">
        <w:rPr>
          <w:rFonts w:ascii="Garamond" w:hAnsi="Garamond"/>
          <w:b/>
        </w:rPr>
        <w:t xml:space="preserve"> Committee will come to order.  Today we will hear public comment on </w:t>
      </w:r>
      <w:r w:rsidR="003134CD">
        <w:rPr>
          <w:rFonts w:ascii="Garamond" w:hAnsi="Garamond"/>
          <w:b/>
        </w:rPr>
        <w:t xml:space="preserve">the </w:t>
      </w:r>
      <w:r w:rsidR="0070426C">
        <w:rPr>
          <w:rFonts w:ascii="Garamond" w:hAnsi="Garamond"/>
          <w:b/>
        </w:rPr>
        <w:t>________________</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9F4389">
        <w:rPr>
          <w:rFonts w:ascii="Garamond" w:hAnsi="Garamond" w:cstheme="majorHAnsi"/>
          <w:b/>
          <w:sz w:val="21"/>
          <w:szCs w:val="21"/>
        </w:rPr>
        <w:t>7</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9F4389">
        <w:rPr>
          <w:rFonts w:ascii="Garamond" w:hAnsi="Garamond" w:cstheme="majorHAnsi"/>
          <w:b/>
          <w:sz w:val="16"/>
          <w:szCs w:val="16"/>
        </w:rPr>
        <w:t>7</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9F4389">
        <w:rPr>
          <w:rFonts w:ascii="Garamond" w:hAnsi="Garamond" w:cstheme="majorHAnsi"/>
        </w:rPr>
        <w:t>7</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proposed bill</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9F4389">
        <w:rPr>
          <w:rFonts w:ascii="Garamond" w:hAnsi="Garamond" w:cstheme="majorHAnsi"/>
          <w:b/>
        </w:rPr>
        <w:t>3</w:t>
      </w:r>
      <w:r w:rsidR="003134CD">
        <w:rPr>
          <w:rFonts w:ascii="Garamond" w:hAnsi="Garamond" w:cstheme="majorHAnsi"/>
          <w:b/>
        </w:rPr>
        <w:t xml:space="preserve">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9F4389">
        <w:rPr>
          <w:rFonts w:ascii="Garamond" w:hAnsi="Garamond" w:cstheme="majorHAnsi"/>
          <w:b/>
        </w:rPr>
        <w:t>7</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A55CCA">
          <w:type w:val="continuous"/>
          <w:pgSz w:w="12240" w:h="15840" w:code="1"/>
          <w:pgMar w:top="540" w:right="540" w:bottom="270" w:left="630" w:header="720" w:footer="720" w:gutter="0"/>
          <w:cols w:space="720"/>
          <w:docGrid w:linePitch="299"/>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policy,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021DB1" w:rsidRPr="009048BA" w:rsidRDefault="00021DB1" w:rsidP="00021DB1">
      <w:pPr>
        <w:pStyle w:val="NoSpacing"/>
        <w:jc w:val="left"/>
        <w:rPr>
          <w:rFonts w:ascii="Garamond" w:hAnsi="Garamond" w:cs="Times New Roman"/>
          <w:sz w:val="8"/>
          <w:szCs w:val="8"/>
        </w:rPr>
      </w:pPr>
      <w:bookmarkStart w:id="1" w:name="_Hlk116996268"/>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021DB1" w:rsidRDefault="00021DB1" w:rsidP="00021DB1">
      <w:pPr>
        <w:tabs>
          <w:tab w:val="left" w:pos="540"/>
        </w:tabs>
        <w:spacing w:after="0" w:line="276" w:lineRule="auto"/>
        <w:ind w:left="720"/>
        <w:jc w:val="left"/>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021DB1" w:rsidRDefault="00021DB1" w:rsidP="00021DB1">
      <w:pPr>
        <w:tabs>
          <w:tab w:val="left" w:pos="540"/>
        </w:tabs>
        <w:spacing w:after="0" w:line="276" w:lineRule="auto"/>
        <w:ind w:left="720"/>
        <w:jc w:val="left"/>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_________/25</w:t>
      </w:r>
    </w:p>
    <w:p w:rsidR="00926C20" w:rsidRDefault="00EE3B8F" w:rsidP="002955A6">
      <w:pPr>
        <w:pStyle w:val="ListParagraph"/>
        <w:spacing w:after="0" w:line="276" w:lineRule="auto"/>
        <w:ind w:left="450"/>
        <w:jc w:val="left"/>
        <w:rPr>
          <w:rFonts w:ascii="Garamond" w:hAnsi="Garamond"/>
          <w:sz w:val="21"/>
          <w:szCs w:val="21"/>
        </w:rPr>
      </w:pPr>
      <w:r>
        <w:rPr>
          <w:rFonts w:ascii="Garamond" w:hAnsi="Garamond"/>
          <w:sz w:val="8"/>
          <w:szCs w:val="8"/>
        </w:rPr>
        <w:br/>
      </w:r>
      <w:r w:rsidR="00585455" w:rsidRPr="00926C20">
        <w:rPr>
          <w:rFonts w:ascii="Garamond" w:hAnsi="Garamond"/>
          <w:sz w:val="21"/>
          <w:szCs w:val="21"/>
        </w:rPr>
        <w:t>_____ _____Read and took notes from</w:t>
      </w:r>
      <w:r w:rsidR="00055FF1">
        <w:rPr>
          <w:rFonts w:ascii="Garamond" w:hAnsi="Garamond"/>
          <w:sz w:val="21"/>
          <w:szCs w:val="21"/>
        </w:rPr>
        <w:t xml:space="preserve">: </w:t>
      </w:r>
    </w:p>
    <w:p w:rsidR="001D6188" w:rsidRPr="00EE3B8F" w:rsidRDefault="000364B1" w:rsidP="008D4E74">
      <w:pPr>
        <w:pStyle w:val="ListParagraph"/>
        <w:numPr>
          <w:ilvl w:val="0"/>
          <w:numId w:val="6"/>
        </w:numPr>
        <w:tabs>
          <w:tab w:val="left" w:pos="990"/>
        </w:tabs>
        <w:spacing w:after="0" w:line="276" w:lineRule="auto"/>
        <w:ind w:hanging="720"/>
        <w:jc w:val="left"/>
        <w:rPr>
          <w:rFonts w:ascii="Garamond" w:hAnsi="Garamond"/>
          <w:sz w:val="20"/>
          <w:szCs w:val="20"/>
        </w:rPr>
      </w:pPr>
      <w:r>
        <w:rPr>
          <w:rFonts w:ascii="Garamond" w:hAnsi="Garamond"/>
          <w:sz w:val="20"/>
          <w:szCs w:val="20"/>
        </w:rPr>
        <w:t xml:space="preserve">Class Lecture </w:t>
      </w:r>
    </w:p>
    <w:p w:rsidR="008D4E74" w:rsidRDefault="008D4E74" w:rsidP="008D4E74">
      <w:pPr>
        <w:pStyle w:val="ListParagraph"/>
        <w:numPr>
          <w:ilvl w:val="0"/>
          <w:numId w:val="6"/>
        </w:numPr>
        <w:tabs>
          <w:tab w:val="left" w:pos="990"/>
        </w:tabs>
        <w:spacing w:after="0" w:line="276" w:lineRule="auto"/>
        <w:ind w:hanging="720"/>
        <w:jc w:val="left"/>
        <w:rPr>
          <w:rFonts w:ascii="Garamond" w:hAnsi="Garamond"/>
          <w:sz w:val="20"/>
          <w:szCs w:val="20"/>
        </w:rPr>
      </w:pPr>
      <w:r w:rsidRPr="008D4E74">
        <w:rPr>
          <w:rFonts w:ascii="Garamond" w:hAnsi="Garamond"/>
          <w:sz w:val="20"/>
          <w:szCs w:val="20"/>
        </w:rPr>
        <w:t>Chapter 14: The Presidency; "The Electoral College" Textbook Notes from pgs. 332 and 335-336 </w:t>
      </w:r>
    </w:p>
    <w:p w:rsidR="008D4E74" w:rsidRDefault="008D4E74" w:rsidP="008D4E74">
      <w:pPr>
        <w:pStyle w:val="ListParagraph"/>
        <w:numPr>
          <w:ilvl w:val="0"/>
          <w:numId w:val="6"/>
        </w:numPr>
        <w:tabs>
          <w:tab w:val="left" w:pos="990"/>
        </w:tabs>
        <w:spacing w:after="0" w:line="276" w:lineRule="auto"/>
        <w:ind w:hanging="720"/>
        <w:jc w:val="left"/>
        <w:rPr>
          <w:rFonts w:ascii="Garamond" w:hAnsi="Garamond"/>
          <w:sz w:val="20"/>
          <w:szCs w:val="20"/>
        </w:rPr>
      </w:pPr>
      <w:r w:rsidRPr="008D4E74">
        <w:rPr>
          <w:rFonts w:ascii="Garamond" w:hAnsi="Garamond"/>
          <w:sz w:val="20"/>
          <w:szCs w:val="20"/>
        </w:rPr>
        <w:t>CloseUp Packet</w:t>
      </w:r>
    </w:p>
    <w:p w:rsidR="008D4E74" w:rsidRPr="008D4E74" w:rsidRDefault="008D4E74" w:rsidP="008D4E74">
      <w:pPr>
        <w:pStyle w:val="ListParagraph"/>
        <w:numPr>
          <w:ilvl w:val="0"/>
          <w:numId w:val="6"/>
        </w:numPr>
        <w:tabs>
          <w:tab w:val="left" w:pos="990"/>
        </w:tabs>
        <w:spacing w:after="0" w:line="276" w:lineRule="auto"/>
        <w:ind w:hanging="720"/>
        <w:jc w:val="left"/>
        <w:rPr>
          <w:rFonts w:ascii="Garamond" w:hAnsi="Garamond"/>
          <w:sz w:val="20"/>
          <w:szCs w:val="20"/>
        </w:rPr>
      </w:pPr>
      <w:r w:rsidRPr="008D4E74">
        <w:rPr>
          <w:rFonts w:ascii="Garamond" w:hAnsi="Garamond"/>
          <w:sz w:val="20"/>
          <w:szCs w:val="20"/>
        </w:rPr>
        <w:t>NCC Scholar Exchange VIRTUAL TOWN HALL: How to Fix Presidential Elections in 2020 and Beyond</w:t>
      </w:r>
    </w:p>
    <w:p w:rsidR="008D4E74" w:rsidRPr="008D4E74" w:rsidRDefault="008D4E74" w:rsidP="002955A6">
      <w:pPr>
        <w:pStyle w:val="ListParagraph"/>
        <w:spacing w:after="0" w:line="276" w:lineRule="auto"/>
        <w:ind w:left="450"/>
        <w:jc w:val="left"/>
        <w:rPr>
          <w:rFonts w:ascii="Garamond" w:hAnsi="Garamond"/>
          <w:sz w:val="20"/>
          <w:szCs w:val="20"/>
        </w:rPr>
      </w:pPr>
      <w:r w:rsidRPr="00926C20">
        <w:rPr>
          <w:rFonts w:ascii="Garamond" w:hAnsi="Garamond"/>
          <w:sz w:val="21"/>
          <w:szCs w:val="21"/>
        </w:rPr>
        <w:t>_____ _____</w:t>
      </w:r>
      <w:r w:rsidRPr="008D4E74">
        <w:rPr>
          <w:rFonts w:ascii="Garamond" w:hAnsi="Garamond"/>
          <w:sz w:val="21"/>
          <w:szCs w:val="21"/>
        </w:rPr>
        <w:t xml:space="preserve"> </w:t>
      </w:r>
      <w:r w:rsidRPr="00926C20">
        <w:rPr>
          <w:rFonts w:ascii="Garamond" w:hAnsi="Garamond"/>
          <w:sz w:val="21"/>
          <w:szCs w:val="21"/>
        </w:rPr>
        <w:t>Read</w:t>
      </w:r>
      <w:r>
        <w:rPr>
          <w:rFonts w:ascii="Garamond" w:hAnsi="Garamond"/>
          <w:sz w:val="21"/>
          <w:szCs w:val="21"/>
        </w:rPr>
        <w:t xml:space="preserve">, watched, or review </w:t>
      </w:r>
      <w:r w:rsidRPr="00926C20">
        <w:rPr>
          <w:rFonts w:ascii="Garamond" w:hAnsi="Garamond"/>
          <w:sz w:val="21"/>
          <w:szCs w:val="21"/>
        </w:rPr>
        <w:t>and took notes from</w:t>
      </w:r>
      <w:r>
        <w:rPr>
          <w:rFonts w:ascii="Garamond" w:hAnsi="Garamond"/>
          <w:sz w:val="21"/>
          <w:szCs w:val="21"/>
        </w:rPr>
        <w:t>:</w:t>
      </w:r>
    </w:p>
    <w:p w:rsidR="008D4E74" w:rsidRPr="008D4E74" w:rsidRDefault="008D4E74" w:rsidP="002B598C">
      <w:pPr>
        <w:pStyle w:val="ListParagraph"/>
        <w:numPr>
          <w:ilvl w:val="0"/>
          <w:numId w:val="24"/>
        </w:numPr>
        <w:spacing w:after="0" w:line="276" w:lineRule="auto"/>
        <w:ind w:left="990" w:hanging="270"/>
        <w:jc w:val="left"/>
        <w:rPr>
          <w:rFonts w:ascii="Garamond" w:hAnsi="Garamond"/>
          <w:sz w:val="20"/>
          <w:szCs w:val="20"/>
        </w:rPr>
      </w:pPr>
      <w:r w:rsidRPr="008D4E74">
        <w:rPr>
          <w:rFonts w:ascii="Garamond" w:hAnsi="Garamond"/>
          <w:sz w:val="20"/>
          <w:szCs w:val="20"/>
        </w:rPr>
        <w:t>Electoral College Articles</w:t>
      </w:r>
      <w:r w:rsidRPr="008D4E74">
        <w:rPr>
          <w:rFonts w:ascii="Garamond" w:hAnsi="Garamond"/>
          <w:sz w:val="20"/>
          <w:szCs w:val="20"/>
        </w:rPr>
        <w:t xml:space="preserve">: </w:t>
      </w:r>
      <w:r w:rsidRPr="008D4E74">
        <w:rPr>
          <w:rFonts w:ascii="Garamond" w:hAnsi="Garamond"/>
          <w:sz w:val="20"/>
          <w:szCs w:val="20"/>
        </w:rPr>
        <w:t>Electoral Maps</w:t>
      </w:r>
      <w:r w:rsidRPr="008D4E74">
        <w:rPr>
          <w:rFonts w:ascii="Garamond" w:hAnsi="Garamond"/>
          <w:sz w:val="20"/>
          <w:szCs w:val="20"/>
        </w:rPr>
        <w:t xml:space="preserve">, </w:t>
      </w:r>
      <w:r w:rsidRPr="008D4E74">
        <w:rPr>
          <w:rFonts w:ascii="Garamond" w:hAnsi="Garamond"/>
          <w:sz w:val="20"/>
          <w:szCs w:val="20"/>
        </w:rPr>
        <w:t>Washington Examiner Article</w:t>
      </w:r>
      <w:r w:rsidRPr="008D4E74">
        <w:rPr>
          <w:rFonts w:ascii="Garamond" w:hAnsi="Garamond"/>
          <w:sz w:val="20"/>
          <w:szCs w:val="20"/>
        </w:rPr>
        <w:t xml:space="preserve">, </w:t>
      </w:r>
      <w:proofErr w:type="spellStart"/>
      <w:r w:rsidRPr="008D4E74">
        <w:rPr>
          <w:rFonts w:ascii="Garamond" w:hAnsi="Garamond"/>
          <w:sz w:val="20"/>
          <w:szCs w:val="20"/>
        </w:rPr>
        <w:t>Imprimus</w:t>
      </w:r>
      <w:proofErr w:type="spellEnd"/>
      <w:r w:rsidRPr="008D4E74">
        <w:rPr>
          <w:rFonts w:ascii="Garamond" w:hAnsi="Garamond"/>
          <w:sz w:val="20"/>
          <w:szCs w:val="20"/>
        </w:rPr>
        <w:t xml:space="preserve"> Article</w:t>
      </w:r>
    </w:p>
    <w:p w:rsidR="008D4E74" w:rsidRPr="008D4E74" w:rsidRDefault="008D4E74" w:rsidP="002B598C">
      <w:pPr>
        <w:pStyle w:val="ListParagraph"/>
        <w:numPr>
          <w:ilvl w:val="0"/>
          <w:numId w:val="24"/>
        </w:numPr>
        <w:spacing w:after="0" w:line="276" w:lineRule="auto"/>
        <w:ind w:left="990" w:hanging="270"/>
        <w:jc w:val="left"/>
        <w:rPr>
          <w:rFonts w:ascii="Garamond" w:hAnsi="Garamond"/>
          <w:sz w:val="20"/>
          <w:szCs w:val="20"/>
        </w:rPr>
      </w:pPr>
      <w:r w:rsidRPr="008D4E74">
        <w:rPr>
          <w:rFonts w:ascii="Garamond" w:hAnsi="Garamond"/>
          <w:sz w:val="20"/>
          <w:szCs w:val="20"/>
        </w:rPr>
        <w:t>Electoral College Videos</w:t>
      </w:r>
      <w:r w:rsidRPr="008D4E74">
        <w:rPr>
          <w:rFonts w:ascii="Garamond" w:hAnsi="Garamond"/>
          <w:sz w:val="18"/>
          <w:szCs w:val="18"/>
        </w:rPr>
        <w:t xml:space="preserve">: </w:t>
      </w:r>
      <w:r w:rsidRPr="008D4E74">
        <w:rPr>
          <w:rFonts w:ascii="Garamond" w:hAnsi="Garamond"/>
          <w:sz w:val="18"/>
          <w:szCs w:val="18"/>
        </w:rPr>
        <w:t>Prager U</w:t>
      </w:r>
      <w:r w:rsidRPr="008D4E74">
        <w:rPr>
          <w:rFonts w:ascii="Garamond" w:hAnsi="Garamond"/>
          <w:sz w:val="18"/>
          <w:szCs w:val="18"/>
        </w:rPr>
        <w:t xml:space="preserve">, </w:t>
      </w:r>
      <w:r w:rsidRPr="008D4E74">
        <w:rPr>
          <w:rFonts w:ascii="Garamond" w:hAnsi="Garamond"/>
          <w:sz w:val="18"/>
          <w:szCs w:val="18"/>
        </w:rPr>
        <w:t>Does Your Vote Count TED Talk</w:t>
      </w:r>
      <w:r w:rsidRPr="008D4E74">
        <w:rPr>
          <w:rFonts w:ascii="Garamond" w:hAnsi="Garamond"/>
          <w:sz w:val="18"/>
          <w:szCs w:val="18"/>
        </w:rPr>
        <w:t xml:space="preserve">, </w:t>
      </w:r>
      <w:r w:rsidRPr="008D4E74">
        <w:rPr>
          <w:rFonts w:ascii="Garamond" w:hAnsi="Garamond"/>
          <w:sz w:val="18"/>
          <w:szCs w:val="18"/>
        </w:rPr>
        <w:t>Fareed Zakaria GPS</w:t>
      </w:r>
      <w:r w:rsidRPr="008D4E74">
        <w:rPr>
          <w:rFonts w:ascii="Garamond" w:hAnsi="Garamond"/>
          <w:sz w:val="18"/>
          <w:szCs w:val="18"/>
        </w:rPr>
        <w:t xml:space="preserve">, </w:t>
      </w:r>
      <w:r w:rsidRPr="008D4E74">
        <w:rPr>
          <w:rFonts w:ascii="Garamond" w:hAnsi="Garamond"/>
          <w:sz w:val="18"/>
          <w:szCs w:val="18"/>
        </w:rPr>
        <w:t>How the States Voted in Every Pres. Election</w:t>
      </w:r>
      <w:r w:rsidRPr="008D4E74">
        <w:rPr>
          <w:rFonts w:ascii="Garamond" w:hAnsi="Garamond"/>
          <w:sz w:val="20"/>
          <w:szCs w:val="20"/>
        </w:rPr>
        <w:t>    </w:t>
      </w:r>
    </w:p>
    <w:p w:rsidR="008D4E74" w:rsidRDefault="002955A6" w:rsidP="008D4E74">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w:t>
      </w:r>
      <w:r w:rsidR="008D4E74" w:rsidRPr="008D4E74">
        <w:rPr>
          <w:rFonts w:ascii="Garamond" w:hAnsi="Garamond"/>
          <w:sz w:val="21"/>
          <w:szCs w:val="21"/>
        </w:rPr>
        <w:t xml:space="preserve"> </w:t>
      </w:r>
      <w:r w:rsidR="008D4E74" w:rsidRPr="002955A6">
        <w:rPr>
          <w:rFonts w:ascii="Garamond" w:hAnsi="Garamond"/>
          <w:sz w:val="21"/>
          <w:szCs w:val="21"/>
        </w:rPr>
        <w:t>Discussed topic with appropriate stakeholders</w:t>
      </w:r>
      <w:r w:rsidR="008D4E74" w:rsidRPr="002955A6">
        <w:rPr>
          <w:rFonts w:ascii="Garamond" w:hAnsi="Garamond" w:cs="Arial"/>
          <w:color w:val="222222"/>
          <w:sz w:val="21"/>
          <w:szCs w:val="21"/>
          <w:shd w:val="clear" w:color="auto" w:fill="FFFFFF"/>
        </w:rPr>
        <w:t xml:space="preserve"> how those most effected would evaluate</w:t>
      </w:r>
      <w:r w:rsidR="008D4E74">
        <w:rPr>
          <w:rFonts w:ascii="Garamond" w:hAnsi="Garamond" w:cs="Arial"/>
          <w:color w:val="222222"/>
          <w:sz w:val="21"/>
          <w:szCs w:val="21"/>
          <w:shd w:val="clear" w:color="auto" w:fill="FFFFFF"/>
        </w:rPr>
        <w:t xml:space="preserve"> the proposal</w:t>
      </w:r>
    </w:p>
    <w:p w:rsidR="008D4E74" w:rsidRPr="009048BA" w:rsidRDefault="008D4E74" w:rsidP="00785FFD">
      <w:pPr>
        <w:pStyle w:val="ListParagraph"/>
        <w:numPr>
          <w:ilvl w:val="0"/>
          <w:numId w:val="18"/>
        </w:numPr>
        <w:spacing w:after="0" w:line="276" w:lineRule="auto"/>
        <w:ind w:left="990" w:hanging="27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Pr>
          <w:rFonts w:ascii="Garamond" w:hAnsi="Garamond" w:cs="Arial"/>
          <w:color w:val="222222"/>
          <w:sz w:val="20"/>
          <w:szCs w:val="20"/>
          <w:shd w:val="clear" w:color="auto" w:fill="FFFFFF"/>
        </w:rPr>
        <w:t>, administrators,</w:t>
      </w:r>
      <w:r w:rsidRPr="00741999">
        <w:rPr>
          <w:rFonts w:ascii="Garamond" w:hAnsi="Garamond" w:cs="Arial"/>
          <w:color w:val="222222"/>
          <w:sz w:val="20"/>
          <w:szCs w:val="20"/>
          <w:shd w:val="clear" w:color="auto" w:fill="FFFFFF"/>
        </w:rPr>
        <w:t xml:space="preserve"> and/or administrators at the various schools to gauge their opinions</w:t>
      </w:r>
      <w:r w:rsidRPr="009048BA">
        <w:rPr>
          <w:rFonts w:ascii="Garamond" w:hAnsi="Garamond" w:cs="Times New Roman"/>
          <w:sz w:val="20"/>
          <w:szCs w:val="20"/>
        </w:rPr>
        <w:t xml:space="preserve"> </w:t>
      </w:r>
    </w:p>
    <w:p w:rsidR="008D4E74" w:rsidRPr="00741999" w:rsidRDefault="008D4E74" w:rsidP="00785FFD">
      <w:pPr>
        <w:pStyle w:val="ListParagraph"/>
        <w:numPr>
          <w:ilvl w:val="0"/>
          <w:numId w:val="18"/>
        </w:numPr>
        <w:spacing w:after="0" w:line="276" w:lineRule="auto"/>
        <w:ind w:left="990" w:hanging="27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624ECB" w:rsidRPr="00785FFD" w:rsidRDefault="00785FFD" w:rsidP="000D4A87">
      <w:pPr>
        <w:pStyle w:val="ListParagraph"/>
        <w:numPr>
          <w:ilvl w:val="0"/>
          <w:numId w:val="13"/>
        </w:numPr>
        <w:spacing w:after="0" w:line="276" w:lineRule="auto"/>
        <w:ind w:left="990" w:hanging="270"/>
        <w:jc w:val="left"/>
        <w:rPr>
          <w:rFonts w:ascii="Garamond" w:hAnsi="Garamond"/>
          <w:sz w:val="21"/>
          <w:szCs w:val="21"/>
        </w:rPr>
      </w:pPr>
      <w:r>
        <w:rPr>
          <w:rFonts w:ascii="Garamond" w:hAnsi="Garamond" w:cs="Times New Roman"/>
          <w:sz w:val="19"/>
          <w:szCs w:val="19"/>
        </w:rPr>
        <w:t>Contacted stakeholder represented and/or visited organizations webpages</w:t>
      </w:r>
    </w:p>
    <w:p w:rsidR="00785FFD" w:rsidRPr="000D4A87" w:rsidRDefault="000D4A87" w:rsidP="000D4A87">
      <w:pPr>
        <w:pStyle w:val="ListParagraph"/>
        <w:numPr>
          <w:ilvl w:val="0"/>
          <w:numId w:val="13"/>
        </w:numPr>
        <w:spacing w:after="0" w:line="276" w:lineRule="auto"/>
        <w:ind w:left="990" w:hanging="270"/>
        <w:jc w:val="left"/>
        <w:rPr>
          <w:rFonts w:ascii="Garamond" w:hAnsi="Garamond"/>
          <w:sz w:val="21"/>
          <w:szCs w:val="21"/>
        </w:rPr>
      </w:pPr>
      <w:r>
        <w:rPr>
          <w:rFonts w:ascii="Garamond" w:hAnsi="Garamond"/>
          <w:sz w:val="21"/>
          <w:szCs w:val="21"/>
        </w:rPr>
        <w:t xml:space="preserve">Looked at federal/state lawmakers comparable to assigned role and </w:t>
      </w:r>
      <w:r>
        <w:rPr>
          <w:rFonts w:ascii="Garamond" w:hAnsi="Garamond" w:cs="Times New Roman"/>
          <w:sz w:val="19"/>
          <w:szCs w:val="19"/>
        </w:rPr>
        <w:t xml:space="preserve">Contacted </w:t>
      </w:r>
      <w:r>
        <w:rPr>
          <w:rFonts w:ascii="Garamond" w:hAnsi="Garamond" w:cs="Times New Roman"/>
          <w:sz w:val="19"/>
          <w:szCs w:val="19"/>
        </w:rPr>
        <w:t>lawmaker</w:t>
      </w:r>
      <w:r>
        <w:rPr>
          <w:rFonts w:ascii="Garamond" w:hAnsi="Garamond" w:cs="Times New Roman"/>
          <w:sz w:val="19"/>
          <w:szCs w:val="19"/>
        </w:rPr>
        <w:t xml:space="preserve"> and/or visited </w:t>
      </w:r>
      <w:r>
        <w:rPr>
          <w:rFonts w:ascii="Garamond" w:hAnsi="Garamond" w:cs="Times New Roman"/>
          <w:sz w:val="19"/>
          <w:szCs w:val="19"/>
        </w:rPr>
        <w:t>congressional webpages</w:t>
      </w:r>
    </w:p>
    <w:p w:rsidR="0010040F" w:rsidRDefault="0010040F" w:rsidP="0010040F">
      <w:pPr>
        <w:spacing w:after="0" w:line="276" w:lineRule="auto"/>
        <w:ind w:left="720" w:hanging="270"/>
        <w:jc w:val="left"/>
        <w:rPr>
          <w:rFonts w:ascii="Garamond" w:hAnsi="Garamond" w:cs="Times New Roman"/>
          <w:sz w:val="21"/>
          <w:szCs w:val="21"/>
        </w:rPr>
      </w:pPr>
      <w:proofErr w:type="spellStart"/>
      <w:r>
        <w:rPr>
          <w:rFonts w:ascii="Garamond" w:hAnsi="Garamond"/>
          <w:sz w:val="21"/>
          <w:szCs w:val="21"/>
        </w:rPr>
        <w:t>____</w:t>
      </w:r>
      <w:proofErr w:type="spellEnd"/>
      <w:r>
        <w:rPr>
          <w:rFonts w:ascii="Garamond" w:hAnsi="Garamond"/>
          <w:sz w:val="21"/>
          <w:szCs w:val="21"/>
        </w:rPr>
        <w:t>_ _____</w:t>
      </w:r>
      <w:r>
        <w:rPr>
          <w:rFonts w:ascii="Garamond" w:hAnsi="Garamond" w:cs="Times New Roman"/>
          <w:sz w:val="21"/>
          <w:szCs w:val="21"/>
        </w:rPr>
        <w:t>Put in the Required Time and Effort to be Successful in Assigned Role</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Default="00021DB1" w:rsidP="00FB4730">
      <w:pPr>
        <w:numPr>
          <w:ilvl w:val="0"/>
          <w:numId w:val="14"/>
        </w:numPr>
        <w:spacing w:after="0" w:line="276" w:lineRule="auto"/>
        <w:ind w:left="450" w:hanging="450"/>
        <w:jc w:val="left"/>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b/>
          <w:sz w:val="24"/>
          <w:szCs w:val="24"/>
        </w:rPr>
        <w:t>_________/10</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021DB1">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021DB1">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021DB1">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021DB1">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FB4730" w:rsidRDefault="00021DB1" w:rsidP="00741999">
      <w:pPr>
        <w:spacing w:after="0" w:line="276" w:lineRule="auto"/>
        <w:ind w:left="450"/>
        <w:jc w:val="left"/>
        <w:rPr>
          <w:rFonts w:ascii="Garamond" w:hAnsi="Garamond" w:cs="Times New Roman"/>
        </w:rPr>
      </w:pPr>
      <w:r>
        <w:rPr>
          <w:rFonts w:ascii="Garamond" w:hAnsi="Garamond"/>
          <w:sz w:val="21"/>
          <w:szCs w:val="21"/>
        </w:rPr>
        <w:t>_____ _____</w:t>
      </w:r>
      <w:r>
        <w:rPr>
          <w:rFonts w:ascii="Garamond" w:hAnsi="Garamond" w:cs="Times New Roman"/>
          <w:sz w:val="21"/>
          <w:szCs w:val="21"/>
        </w:rPr>
        <w:t>Performed to the best of your abilities</w:t>
      </w:r>
    </w:p>
    <w:p w:rsidR="00FB4730" w:rsidRDefault="00FB4730" w:rsidP="00021DB1">
      <w:pPr>
        <w:spacing w:after="0" w:line="276" w:lineRule="auto"/>
        <w:jc w:val="left"/>
        <w:rPr>
          <w:rFonts w:ascii="Garamond" w:hAnsi="Garamond" w:cs="Times New Roman"/>
        </w:rPr>
      </w:pPr>
    </w:p>
    <w:p w:rsidR="00021DB1" w:rsidRPr="007C5544" w:rsidRDefault="00021DB1" w:rsidP="00F539DE">
      <w:pPr>
        <w:pStyle w:val="ListParagraph"/>
        <w:numPr>
          <w:ilvl w:val="0"/>
          <w:numId w:val="15"/>
        </w:numPr>
        <w:spacing w:after="200" w:line="276" w:lineRule="auto"/>
        <w:ind w:left="450" w:hanging="450"/>
        <w:jc w:val="left"/>
        <w:rPr>
          <w:rFonts w:ascii="Garamond" w:hAnsi="Garamond" w:cstheme="minorHAnsi"/>
          <w:sz w:val="21"/>
          <w:szCs w:val="21"/>
        </w:rPr>
      </w:pPr>
      <w:r w:rsidRPr="007C5544">
        <w:rPr>
          <w:rFonts w:ascii="Garamond" w:hAnsi="Garamond" w:cs="Times New Roman"/>
          <w:b/>
          <w:sz w:val="24"/>
          <w:szCs w:val="24"/>
        </w:rPr>
        <w:t>RESPONSIBLE DRESS, POISE AND PRESENTATION</w:t>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b/>
          <w:sz w:val="24"/>
          <w:szCs w:val="24"/>
        </w:rPr>
        <w:t>_________/05</w:t>
      </w:r>
      <w:r w:rsidRPr="007C5544">
        <w:rPr>
          <w:rFonts w:ascii="Garamond" w:hAnsi="Garamond" w:cs="Times New Roman"/>
          <w:b/>
          <w:sz w:val="24"/>
          <w:szCs w:val="24"/>
        </w:rPr>
        <w:br/>
      </w:r>
      <w:r w:rsidRPr="007C5544">
        <w:rPr>
          <w:rFonts w:ascii="Garamond" w:hAnsi="Garamond"/>
          <w:sz w:val="21"/>
          <w:szCs w:val="21"/>
        </w:rPr>
        <w:t>_____ _____</w:t>
      </w:r>
      <w:r w:rsidRPr="007C5544">
        <w:rPr>
          <w:rFonts w:ascii="Garamond" w:hAnsi="Garamond" w:cs="Times New Roman"/>
          <w:sz w:val="21"/>
          <w:szCs w:val="21"/>
        </w:rPr>
        <w:t>Professional, and Attentively followed proceedings (taking notes if a commissioner)</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 xml:space="preserve">Looked and Acted like a Commissioner, Lobbyist, or person testifying in front of the this commission </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Giggling kept to a minimum and did not use inappropriate language</w:t>
      </w:r>
      <w:r w:rsidR="007C5544" w:rsidRPr="007C5544">
        <w:rPr>
          <w:rFonts w:ascii="Garamond" w:hAnsi="Garamond" w:cs="Times New Roman"/>
          <w:sz w:val="21"/>
          <w:szCs w:val="21"/>
        </w:rPr>
        <w:t xml:space="preserve">; </w:t>
      </w:r>
      <w:r w:rsidRPr="007C5544">
        <w:rPr>
          <w:rFonts w:ascii="Garamond" w:hAnsi="Garamond" w:cstheme="minorHAnsi"/>
          <w:sz w:val="21"/>
          <w:szCs w:val="21"/>
        </w:rPr>
        <w:t>Was Respectful to Peers</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imes New Roman"/>
          <w:sz w:val="21"/>
          <w:szCs w:val="21"/>
        </w:rPr>
        <w:t xml:space="preserve">Dressed up for a business presentation or interview not for a night on the town </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 xml:space="preserve">Wore a tie and colored socks if a guy/Dress pants or a business type dress or skirt if female </w:t>
      </w:r>
      <w:r w:rsidRPr="007C5544">
        <w:rPr>
          <w:rFonts w:ascii="Garamond" w:hAnsi="Garamond" w:cs="Times New Roman"/>
          <w:sz w:val="21"/>
          <w:szCs w:val="21"/>
        </w:rPr>
        <w:br/>
      </w:r>
      <w:r w:rsidRPr="007C5544">
        <w:rPr>
          <w:rFonts w:ascii="Garamond" w:hAnsi="Garamond"/>
          <w:sz w:val="21"/>
          <w:szCs w:val="21"/>
        </w:rPr>
        <w:t>_____ _____</w:t>
      </w:r>
      <w:r w:rsidR="007C5544" w:rsidRPr="007C5544">
        <w:rPr>
          <w:rFonts w:ascii="Garamond" w:hAnsi="Garamond" w:cs="Times New Roman"/>
          <w:sz w:val="21"/>
          <w:szCs w:val="21"/>
        </w:rPr>
        <w:t xml:space="preserve"> Made eye contact</w:t>
      </w:r>
      <w:r w:rsidR="007C5544" w:rsidRPr="007C5544">
        <w:rPr>
          <w:rFonts w:ascii="Garamond" w:hAnsi="Garamond" w:cstheme="minorHAnsi"/>
          <w:sz w:val="21"/>
          <w:szCs w:val="21"/>
        </w:rPr>
        <w:t xml:space="preserve"> and </w:t>
      </w:r>
      <w:r w:rsidRPr="007C5544">
        <w:rPr>
          <w:rFonts w:ascii="Garamond" w:hAnsi="Garamond" w:cstheme="minorHAnsi"/>
          <w:sz w:val="21"/>
          <w:szCs w:val="21"/>
        </w:rPr>
        <w:t>Loud enough for everyone to hear, even the old lady in the back of the room</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heme="minorHAnsi"/>
          <w:sz w:val="21"/>
          <w:szCs w:val="21"/>
        </w:rPr>
        <w:t>Used inflection of voice during presentation/questioning</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Had pleasant and audible tone of voice and Avoided reading as much as possible </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CB5839" w:rsidRDefault="00CB5839" w:rsidP="00021DB1">
      <w:pPr>
        <w:pStyle w:val="ListParagraph"/>
        <w:spacing w:after="200" w:line="276" w:lineRule="auto"/>
        <w:ind w:left="450"/>
        <w:jc w:val="left"/>
        <w:rPr>
          <w:rFonts w:ascii="Garamond" w:hAnsi="Garamond" w:cs="Times New Roman"/>
          <w:sz w:val="21"/>
          <w:szCs w:val="21"/>
        </w:rPr>
      </w:pPr>
    </w:p>
    <w:p w:rsidR="00021DB1" w:rsidRDefault="00021DB1" w:rsidP="00FB4730">
      <w:pPr>
        <w:pStyle w:val="NoSpacing"/>
        <w:numPr>
          <w:ilvl w:val="0"/>
          <w:numId w:val="12"/>
        </w:numPr>
        <w:spacing w:line="276" w:lineRule="auto"/>
        <w:jc w:val="left"/>
        <w:rPr>
          <w:rFonts w:ascii="Garamond" w:hAnsi="Garamond" w:cs="Times New Roman"/>
          <w:sz w:val="24"/>
          <w:szCs w:val="24"/>
        </w:rPr>
      </w:pPr>
      <w:r>
        <w:rPr>
          <w:rFonts w:ascii="Garamond" w:hAnsi="Garamond" w:cs="Times New Roman"/>
          <w:b/>
          <w:sz w:val="24"/>
          <w:szCs w:val="24"/>
        </w:rPr>
        <w:lastRenderedPageBreak/>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_________/10</w:t>
      </w:r>
    </w:p>
    <w:p w:rsidR="00021DB1" w:rsidRPr="00055FF1" w:rsidRDefault="00021DB1" w:rsidP="0074180F">
      <w:pPr>
        <w:pStyle w:val="NoSpacing"/>
        <w:spacing w:line="276" w:lineRule="auto"/>
        <w:ind w:left="450"/>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imes New Roman"/>
          <w:sz w:val="21"/>
          <w:szCs w:val="21"/>
        </w:rPr>
        <w:t>Showed ability to think on feet by using questions to your advantage and weaving questions into arguments</w:t>
      </w:r>
      <w:r w:rsidR="00055FF1">
        <w:rPr>
          <w:rFonts w:ascii="Garamond" w:hAnsi="Garamond" w:cs="Times New Roman"/>
          <w:sz w:val="21"/>
          <w:szCs w:val="21"/>
        </w:rPr>
        <w:br/>
      </w: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Cited history, discussed facts or data, and used that knowledge to your advantage</w:t>
      </w:r>
      <w:r w:rsidRPr="00055FF1">
        <w:rPr>
          <w:rFonts w:ascii="Garamond" w:hAnsi="Garamond" w:cs="Times New Roman"/>
          <w:sz w:val="21"/>
          <w:szCs w:val="21"/>
        </w:rPr>
        <w:tab/>
        <w:t xml:space="preserve"> </w:t>
      </w:r>
    </w:p>
    <w:p w:rsidR="00021DB1" w:rsidRPr="00055FF1" w:rsidRDefault="00021DB1" w:rsidP="0074180F">
      <w:pPr>
        <w:pStyle w:val="NoSpacing"/>
        <w:spacing w:line="276" w:lineRule="auto"/>
        <w:ind w:left="450"/>
        <w:jc w:val="left"/>
        <w:rPr>
          <w:rFonts w:ascii="Garamond" w:hAnsi="Garamond" w:cs="Times New Roman"/>
          <w:sz w:val="21"/>
          <w:szCs w:val="21"/>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Had clear main arguments that showed a strong grasp of principles involved</w:t>
      </w:r>
    </w:p>
    <w:p w:rsidR="00021DB1" w:rsidRDefault="00021DB1" w:rsidP="00021DB1">
      <w:pPr>
        <w:pStyle w:val="NoSpacing"/>
        <w:spacing w:line="276" w:lineRule="auto"/>
        <w:jc w:val="left"/>
        <w:rPr>
          <w:rFonts w:ascii="Garamond" w:hAnsi="Garamond" w:cs="Times New Roman"/>
          <w:b/>
          <w:i/>
          <w:u w:val="single"/>
        </w:rPr>
      </w:pPr>
      <w:r>
        <w:rPr>
          <w:rFonts w:ascii="Garamond" w:hAnsi="Garamond" w:cs="Times New Roman"/>
          <w:b/>
          <w:i/>
          <w:u w:val="single"/>
        </w:rPr>
        <w:t>OR</w:t>
      </w:r>
    </w:p>
    <w:p w:rsidR="00021DB1" w:rsidRPr="00055FF1" w:rsidRDefault="00021DB1" w:rsidP="00021DB1">
      <w:pPr>
        <w:pStyle w:val="NoSpacing"/>
        <w:spacing w:line="276" w:lineRule="auto"/>
        <w:jc w:val="left"/>
        <w:rPr>
          <w:rFonts w:ascii="Garamond" w:hAnsi="Garamond" w:cs="Times New Roman"/>
          <w:sz w:val="21"/>
          <w:szCs w:val="21"/>
          <w:u w:val="single"/>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 xml:space="preserve">Questions demonstrated a strong grasp of the issue/policy, its history and its significance </w:t>
      </w:r>
    </w:p>
    <w:p w:rsidR="00021DB1" w:rsidRPr="00055FF1" w:rsidRDefault="00021DB1" w:rsidP="00021DB1">
      <w:pPr>
        <w:pStyle w:val="NoSpacing"/>
        <w:spacing w:line="276" w:lineRule="auto"/>
        <w:jc w:val="left"/>
        <w:rPr>
          <w:rFonts w:ascii="Garamond" w:hAnsi="Garamond" w:cs="Times New Roman"/>
          <w:sz w:val="21"/>
          <w:szCs w:val="21"/>
          <w:u w:val="single"/>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eastAsia="Calibri" w:hAnsi="Garamond" w:cs="Times New Roman"/>
          <w:color w:val="000000"/>
          <w:sz w:val="21"/>
          <w:szCs w:val="21"/>
        </w:rPr>
        <w:t xml:space="preserve">Questions concerned the meaning and application of </w:t>
      </w:r>
      <w:r w:rsidRPr="00055FF1">
        <w:rPr>
          <w:rFonts w:ascii="Garamond" w:hAnsi="Garamond" w:cs="Times New Roman"/>
          <w:sz w:val="21"/>
          <w:szCs w:val="21"/>
        </w:rPr>
        <w:t>the issue/policy</w:t>
      </w:r>
    </w:p>
    <w:p w:rsidR="00021DB1" w:rsidRPr="00055FF1" w:rsidRDefault="00021DB1" w:rsidP="00021DB1">
      <w:pPr>
        <w:pStyle w:val="NoSpacing"/>
        <w:spacing w:line="276" w:lineRule="auto"/>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heme="minorHAnsi"/>
          <w:sz w:val="21"/>
          <w:szCs w:val="21"/>
        </w:rPr>
        <w:t>U</w:t>
      </w:r>
      <w:r w:rsidRPr="00055FF1">
        <w:rPr>
          <w:rFonts w:ascii="Garamond" w:hAnsi="Garamond" w:cs="Times New Roman"/>
          <w:sz w:val="21"/>
          <w:szCs w:val="21"/>
        </w:rPr>
        <w:t>tilized</w:t>
      </w:r>
      <w:r w:rsidRPr="00055FF1">
        <w:rPr>
          <w:rFonts w:ascii="Garamond" w:eastAsia="Calibri" w:hAnsi="Garamond" w:cs="Times New Roman"/>
          <w:b/>
          <w:i/>
          <w:color w:val="000000"/>
          <w:sz w:val="21"/>
          <w:szCs w:val="21"/>
        </w:rPr>
        <w:t xml:space="preserve"> clarification</w:t>
      </w:r>
      <w:r w:rsidRPr="00055FF1">
        <w:rPr>
          <w:rFonts w:ascii="Garamond" w:hAnsi="Garamond" w:cs="Times New Roman"/>
          <w:sz w:val="21"/>
          <w:szCs w:val="21"/>
        </w:rPr>
        <w:t xml:space="preserve"> questions to gain information decide the case and </w:t>
      </w:r>
      <w:r w:rsidRPr="00055FF1">
        <w:rPr>
          <w:rFonts w:ascii="Garamond" w:hAnsi="Garamond" w:cs="Times New Roman"/>
          <w:b/>
          <w:sz w:val="21"/>
          <w:szCs w:val="21"/>
        </w:rPr>
        <w:t xml:space="preserve">hypotheticals </w:t>
      </w:r>
      <w:r w:rsidRPr="00055FF1">
        <w:rPr>
          <w:rFonts w:ascii="Garamond" w:hAnsi="Garamond" w:cs="Times New Roman"/>
          <w:sz w:val="21"/>
          <w:szCs w:val="21"/>
        </w:rPr>
        <w:t>for long-term effect of policy</w:t>
      </w:r>
    </w:p>
    <w:p w:rsidR="00021DB1" w:rsidRPr="00055FF1" w:rsidRDefault="00021DB1" w:rsidP="00021DB1">
      <w:pPr>
        <w:pStyle w:val="NoSpacing"/>
        <w:jc w:val="left"/>
        <w:rPr>
          <w:rFonts w:ascii="Garamond" w:hAnsi="Garamond" w:cs="Times New Roman"/>
          <w:sz w:val="21"/>
          <w:szCs w:val="21"/>
        </w:rPr>
      </w:pPr>
      <w:r w:rsidRPr="00055FF1">
        <w:rPr>
          <w:rFonts w:ascii="Garamond" w:hAnsi="Garamond"/>
          <w:sz w:val="21"/>
          <w:szCs w:val="21"/>
        </w:rPr>
        <w:tab/>
        <w:t>_____ _____Was a Frequent Participant</w:t>
      </w:r>
      <w:r w:rsidRPr="00055FF1">
        <w:rPr>
          <w:rFonts w:ascii="Garamond" w:hAnsi="Garamond" w:cs="Times New Roman"/>
          <w:sz w:val="21"/>
          <w:szCs w:val="21"/>
        </w:rPr>
        <w:t xml:space="preserve"> and Didn’t simply echo the thoughts of others or make irrelevant comments  </w:t>
      </w:r>
    </w:p>
    <w:p w:rsidR="00021DB1" w:rsidRDefault="00021DB1" w:rsidP="00021DB1">
      <w:pPr>
        <w:pStyle w:val="NoSpacing"/>
        <w:jc w:val="left"/>
        <w:rPr>
          <w:rFonts w:ascii="Times New Roman" w:hAnsi="Times New Roman" w:cs="Times New Roman"/>
          <w:b/>
          <w:sz w:val="24"/>
          <w:szCs w:val="24"/>
          <w:highlight w:val="green"/>
        </w:rPr>
      </w:pPr>
    </w:p>
    <w:p w:rsidR="00AB2F25" w:rsidRDefault="00021DB1" w:rsidP="005F0378">
      <w:pPr>
        <w:pStyle w:val="NoSpacing"/>
        <w:jc w:val="right"/>
        <w:rPr>
          <w:rFonts w:ascii="Times New Roman" w:hAnsi="Times New Roman" w:cs="Times New Roman"/>
          <w:b/>
          <w:sz w:val="24"/>
          <w:szCs w:val="24"/>
          <w:highlight w:val="green"/>
        </w:rPr>
      </w:pPr>
      <w:r>
        <w:rPr>
          <w:rFonts w:ascii="Times New Roman" w:hAnsi="Times New Roman" w:cs="Times New Roman"/>
          <w:b/>
          <w:sz w:val="24"/>
          <w:szCs w:val="24"/>
          <w:highlight w:val="green"/>
        </w:rPr>
        <w:t>TOTAL __________/50 or ______________%</w:t>
      </w:r>
      <w:bookmarkEnd w:id="1"/>
    </w:p>
    <w:p w:rsidR="00021DB1" w:rsidRPr="002E4C29" w:rsidRDefault="002E4C29" w:rsidP="005F0378">
      <w:pPr>
        <w:pStyle w:val="NoSpacing"/>
        <w:jc w:val="right"/>
        <w:rPr>
          <w:rFonts w:ascii="Times New Roman" w:hAnsi="Times New Roman" w:cs="Times New Roman"/>
          <w:b/>
          <w:sz w:val="10"/>
          <w:szCs w:val="10"/>
        </w:rPr>
      </w:pPr>
      <w:r>
        <w:rPr>
          <w:rFonts w:ascii="Times New Roman" w:hAnsi="Times New Roman" w:cs="Times New Roman"/>
          <w:b/>
        </w:rPr>
        <w:br/>
      </w:r>
    </w:p>
    <w:p w:rsidR="00021DB1" w:rsidRDefault="0074180F" w:rsidP="00AB2F25">
      <w:pPr>
        <w:pStyle w:val="NoSpacing"/>
        <w:numPr>
          <w:ilvl w:val="0"/>
          <w:numId w:val="16"/>
        </w:numPr>
        <w:ind w:right="-90"/>
        <w:jc w:val="left"/>
      </w:pPr>
      <w:r>
        <w:rPr>
          <w:rFonts w:ascii="Times New Roman" w:hAnsi="Times New Roman" w:cs="Times New Roman"/>
          <w:b/>
        </w:rPr>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(1-10):</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r>
        <w:rPr>
          <w:rFonts w:ascii="Garamond" w:hAnsi="Garamond"/>
          <w:sz w:val="8"/>
          <w:szCs w:val="8"/>
        </w:rPr>
        <w:br/>
      </w:r>
      <w:r w:rsidR="0074180F">
        <w:rPr>
          <w:rFonts w:ascii="Garamond" w:hAnsi="Garamond"/>
          <w:sz w:val="21"/>
          <w:szCs w:val="21"/>
        </w:rPr>
        <w:t>_____ _____The night after the Simulation the following:</w:t>
      </w:r>
    </w:p>
    <w:p w:rsidR="00AB2F25" w:rsidRPr="00AB2F25" w:rsidRDefault="00AB2F25" w:rsidP="002B051D">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pro side of the debate?  Why was it effective?</w:t>
      </w:r>
      <w:r w:rsidRPr="00AB2F25">
        <w:rPr>
          <w:rFonts w:ascii="Garamond" w:hAnsi="Garamond"/>
        </w:rPr>
        <w:t xml:space="preserve">  </w:t>
      </w:r>
      <w:r w:rsidRPr="00AB2F25">
        <w:rPr>
          <w:rFonts w:ascii="Garamond" w:hAnsi="Garamond"/>
          <w:sz w:val="20"/>
          <w:szCs w:val="20"/>
        </w:rPr>
        <w:t xml:space="preserve"> </w:t>
      </w:r>
    </w:p>
    <w:p w:rsidR="00AB2F25" w:rsidRPr="00AB2F25" w:rsidRDefault="00AB2F25" w:rsidP="002B051D">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con side of the debate?  Why was it effective?</w:t>
      </w:r>
    </w:p>
    <w:p w:rsidR="009129DA" w:rsidRPr="009129DA" w:rsidRDefault="00AB2F25" w:rsidP="002B051D">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What stakeholder would you like to give a shout out to for being most persuasive</w:t>
      </w:r>
      <w:r w:rsidR="009129DA" w:rsidRPr="002B051D">
        <w:rPr>
          <w:rFonts w:ascii="Garamond" w:hAnsi="Garamond" w:cs="Times New Roman"/>
          <w:sz w:val="20"/>
          <w:szCs w:val="20"/>
        </w:rPr>
        <w:t>? Explain.</w:t>
      </w:r>
    </w:p>
    <w:p w:rsidR="009129DA" w:rsidRPr="002B051D" w:rsidRDefault="00AB2F25" w:rsidP="009129DA">
      <w:pPr>
        <w:pStyle w:val="NoSpacing"/>
        <w:numPr>
          <w:ilvl w:val="0"/>
          <w:numId w:val="19"/>
        </w:numPr>
        <w:spacing w:line="276" w:lineRule="auto"/>
        <w:jc w:val="left"/>
        <w:rPr>
          <w:rFonts w:ascii="Garamond" w:hAnsi="Garamond" w:cs="Times New Roman"/>
          <w:sz w:val="20"/>
          <w:szCs w:val="20"/>
        </w:rPr>
      </w:pPr>
      <w:r>
        <w:rPr>
          <w:rFonts w:ascii="Garamond" w:hAnsi="Garamond"/>
          <w:sz w:val="20"/>
          <w:szCs w:val="20"/>
        </w:rPr>
        <w:t>What Senator would you like to give a shout out to for being most persuasive?</w:t>
      </w:r>
      <w:r w:rsidR="009129DA">
        <w:rPr>
          <w:rFonts w:ascii="Garamond" w:hAnsi="Garamond" w:cs="Times New Roman"/>
          <w:sz w:val="20"/>
          <w:szCs w:val="20"/>
        </w:rPr>
        <w:t xml:space="preserve"> Why? </w:t>
      </w:r>
    </w:p>
    <w:p w:rsidR="00F162F5" w:rsidRPr="009129DA" w:rsidRDefault="00F162F5" w:rsidP="002B051D">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Which classmate(s) was the least prepared for the deliberation? Explain</w:t>
      </w:r>
    </w:p>
    <w:p w:rsidR="003940FC" w:rsidRPr="00ED4F80" w:rsidRDefault="003940FC" w:rsidP="003940FC">
      <w:pPr>
        <w:pStyle w:val="NoSpacing"/>
        <w:numPr>
          <w:ilvl w:val="0"/>
          <w:numId w:val="19"/>
        </w:numPr>
        <w:spacing w:line="276" w:lineRule="auto"/>
        <w:jc w:val="left"/>
        <w:rPr>
          <w:rFonts w:ascii="Garamond" w:hAnsi="Garamond" w:cs="Times New Roman"/>
          <w:sz w:val="21"/>
          <w:szCs w:val="21"/>
        </w:rPr>
      </w:pPr>
      <w:r w:rsidRPr="005A77F3">
        <w:rPr>
          <w:rFonts w:ascii="Garamond" w:hAnsi="Garamond" w:cs="Times New Roman"/>
          <w:sz w:val="20"/>
          <w:szCs w:val="20"/>
        </w:rPr>
        <w:t>What were your initial thoughts on the subject and question?  How has that opinion evolved and/or become more nuanced?</w:t>
      </w:r>
    </w:p>
    <w:p w:rsidR="00ED4F80" w:rsidRPr="002B051D" w:rsidRDefault="00ED4F80" w:rsidP="003940F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 xml:space="preserve">List </w:t>
      </w:r>
      <w:r w:rsidRPr="00EF029E">
        <w:rPr>
          <w:rFonts w:ascii="Garamond" w:hAnsi="Garamond" w:cs="Times New Roman"/>
          <w:sz w:val="20"/>
          <w:szCs w:val="20"/>
        </w:rPr>
        <w:t>and describe</w:t>
      </w:r>
      <w:r w:rsidRPr="00EF029E">
        <w:rPr>
          <w:rFonts w:ascii="Garamond" w:hAnsi="Garamond"/>
          <w:sz w:val="20"/>
          <w:szCs w:val="20"/>
        </w:rPr>
        <w:t xml:space="preserve"> the most meaningful ideas, concepts, and/or principles learned through this project</w:t>
      </w:r>
    </w:p>
    <w:p w:rsidR="009129DA" w:rsidRDefault="009129DA" w:rsidP="009129DA">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Good, Bad, and the Ugly of the Overall Simulation</w:t>
      </w:r>
      <w:r w:rsidRPr="007652E5">
        <w:rPr>
          <w:rFonts w:ascii="Garamond" w:hAnsi="Garamond" w:cs="Times New Roman"/>
          <w:sz w:val="20"/>
          <w:szCs w:val="20"/>
        </w:rPr>
        <w:t xml:space="preserve"> </w:t>
      </w:r>
    </w:p>
    <w:p w:rsidR="00375383" w:rsidRDefault="00AB2F25" w:rsidP="002B051D">
      <w:pPr>
        <w:pStyle w:val="NoSpacing"/>
        <w:spacing w:line="276" w:lineRule="auto"/>
        <w:ind w:left="720"/>
        <w:jc w:val="left"/>
        <w:rPr>
          <w:rFonts w:ascii="Garamond" w:hAnsi="Garamond"/>
          <w:sz w:val="21"/>
          <w:szCs w:val="21"/>
        </w:rPr>
      </w:pPr>
      <w:r>
        <w:rPr>
          <w:rFonts w:ascii="Garamond" w:hAnsi="Garamond"/>
          <w:sz w:val="4"/>
          <w:szCs w:val="4"/>
        </w:rPr>
        <w:br/>
      </w:r>
      <w:r w:rsidR="0074180F">
        <w:rPr>
          <w:rFonts w:ascii="Garamond" w:hAnsi="Garamond"/>
          <w:sz w:val="21"/>
          <w:szCs w:val="21"/>
        </w:rPr>
        <w:t>_____ _____</w:t>
      </w:r>
      <w:r w:rsidR="002B051D">
        <w:rPr>
          <w:rFonts w:ascii="Garamond" w:hAnsi="Garamond"/>
          <w:sz w:val="21"/>
          <w:szCs w:val="21"/>
        </w:rPr>
        <w:t>Provided Honest and Helpful Feedback to peers in this simulation</w:t>
      </w:r>
      <w:r w:rsidR="0074180F">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Pr="00597DAB" w:rsidRDefault="00375383"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Read and followed direction</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Placed the appropriate mark next to </w:t>
      </w:r>
      <w:r w:rsidRPr="00597DAB">
        <w:rPr>
          <w:rFonts w:ascii="Garamond" w:hAnsi="Garamond" w:cs="Times New Roman"/>
          <w:b/>
          <w:sz w:val="20"/>
          <w:szCs w:val="20"/>
        </w:rPr>
        <w:t>EACH</w:t>
      </w:r>
      <w:r w:rsidRPr="00597DAB">
        <w:rPr>
          <w:rFonts w:ascii="Garamond" w:hAnsi="Garamond" w:cs="Times New Roman"/>
          <w:sz w:val="20"/>
          <w:szCs w:val="20"/>
        </w:rPr>
        <w:t xml:space="preserve"> category </w:t>
      </w:r>
    </w:p>
    <w:p w:rsidR="00375383" w:rsidRPr="00597DAB" w:rsidRDefault="002B051D"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Did not just give yourself 100% in </w:t>
      </w:r>
      <w:r w:rsidRPr="00597DAB">
        <w:rPr>
          <w:rFonts w:ascii="Garamond" w:hAnsi="Garamond" w:cs="Times New Roman"/>
          <w:b/>
          <w:sz w:val="20"/>
          <w:szCs w:val="20"/>
        </w:rPr>
        <w:t>each</w:t>
      </w:r>
      <w:r w:rsidRPr="00597DAB">
        <w:rPr>
          <w:rFonts w:ascii="Garamond" w:hAnsi="Garamond" w:cs="Times New Roman"/>
          <w:sz w:val="20"/>
          <w:szCs w:val="20"/>
        </w:rPr>
        <w:t xml:space="preserve"> section; used ½ points</w:t>
      </w:r>
    </w:p>
    <w:p w:rsidR="00DF2743" w:rsidRPr="00597DAB" w:rsidRDefault="00DF2743"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When Completing the Reflection</w:t>
      </w:r>
    </w:p>
    <w:p w:rsidR="00375383" w:rsidRPr="00597DAB" w:rsidRDefault="00375383"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Answered each question with deep thought and in as much detail as possible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Reflected thoroughly and deeply, provided rich detail, specific examples</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sz w:val="20"/>
          <w:szCs w:val="20"/>
        </w:rPr>
        <w:t xml:space="preserve">Answered </w:t>
      </w:r>
      <w:r w:rsidRPr="00597DAB">
        <w:rPr>
          <w:rFonts w:ascii="Garamond" w:hAnsi="Garamond"/>
          <w:b/>
          <w:sz w:val="20"/>
          <w:szCs w:val="20"/>
          <w:u w:val="single"/>
        </w:rPr>
        <w:t>EACH</w:t>
      </w:r>
      <w:r w:rsidRPr="00597DAB">
        <w:rPr>
          <w:rFonts w:ascii="Garamond" w:hAnsi="Garamond"/>
          <w:sz w:val="20"/>
          <w:szCs w:val="20"/>
        </w:rPr>
        <w:t xml:space="preserve"> aspect of all the questions understanding that most questions have multiple answers</w:t>
      </w:r>
    </w:p>
    <w:p w:rsidR="00021DB1"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heme="minorHAnsi"/>
          <w:sz w:val="20"/>
          <w:szCs w:val="20"/>
        </w:rPr>
        <w:t xml:space="preserve">Answered reflection questions </w:t>
      </w:r>
      <w:r w:rsidR="00375383" w:rsidRPr="00597DAB">
        <w:rPr>
          <w:rFonts w:ascii="Garamond" w:hAnsi="Garamond" w:cstheme="minorHAnsi"/>
          <w:sz w:val="20"/>
          <w:szCs w:val="20"/>
        </w:rPr>
        <w:t xml:space="preserve">thoroughly with the goal of </w:t>
      </w:r>
      <w:r w:rsidR="00153AE0" w:rsidRPr="00597DAB">
        <w:rPr>
          <w:rFonts w:ascii="Garamond" w:hAnsi="Garamond" w:cstheme="minorHAnsi"/>
          <w:sz w:val="20"/>
          <w:szCs w:val="20"/>
        </w:rPr>
        <w:t>completing the overall learning process regarding this issue</w:t>
      </w: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320ED5" w:rsidRPr="00925253" w:rsidRDefault="00021DB1" w:rsidP="00EF029E">
      <w:pPr>
        <w:ind w:right="-180"/>
        <w:jc w:val="left"/>
        <w:rPr>
          <w:rFonts w:ascii="Garamond" w:hAnsi="Garamond"/>
          <w:u w:val="single"/>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p>
    <w:p w:rsidR="00AB2F25" w:rsidRDefault="005F0378" w:rsidP="00AB2F25">
      <w:pPr>
        <w:spacing w:after="0" w:line="240" w:lineRule="auto"/>
        <w:ind w:left="-180" w:right="-270"/>
        <w:jc w:val="left"/>
        <w:rPr>
          <w:rFonts w:ascii="Garamond" w:hAnsi="Garamond"/>
        </w:rPr>
      </w:pPr>
      <w:r w:rsidRPr="00AB2F25">
        <w:rPr>
          <w:rFonts w:ascii="Garamond" w:hAnsi="Garamond"/>
          <w:sz w:val="20"/>
          <w:szCs w:val="20"/>
        </w:rPr>
        <w:t xml:space="preserve">QUESTION #1: What was the most effective argument on the </w:t>
      </w:r>
      <w:r w:rsidRPr="00AB2F25">
        <w:rPr>
          <w:rFonts w:ascii="Garamond" w:hAnsi="Garamond"/>
          <w:sz w:val="20"/>
          <w:szCs w:val="20"/>
        </w:rPr>
        <w:t>pro</w:t>
      </w:r>
      <w:r w:rsidRPr="00AB2F25">
        <w:rPr>
          <w:rFonts w:ascii="Garamond" w:hAnsi="Garamond"/>
          <w:sz w:val="20"/>
          <w:szCs w:val="20"/>
        </w:rPr>
        <w:t xml:space="preserve"> side of the debate?  Why was it effective?</w:t>
      </w:r>
      <w:r w:rsidRPr="00AB2F25">
        <w:rPr>
          <w:rFonts w:ascii="Garamond" w:hAnsi="Garamond"/>
        </w:rPr>
        <w:t xml:space="preserve">  </w:t>
      </w:r>
      <w:r w:rsidRPr="00AB2F25">
        <w:rPr>
          <w:rFonts w:ascii="Garamond" w:hAnsi="Garamond"/>
          <w:sz w:val="20"/>
          <w:szCs w:val="20"/>
        </w:rPr>
        <w:t xml:space="preserve"> </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F25">
        <w:rPr>
          <w:rFonts w:ascii="Garamond" w:hAnsi="Garamond"/>
        </w:rPr>
        <w:br/>
      </w:r>
      <w:r w:rsidRPr="00AB2F25">
        <w:rPr>
          <w:rFonts w:ascii="Garamond" w:hAnsi="Garamond"/>
          <w:sz w:val="20"/>
          <w:szCs w:val="20"/>
        </w:rPr>
        <w:br/>
        <w:t xml:space="preserve">QUESTION #2: What was the most effective argument on the </w:t>
      </w:r>
      <w:r w:rsidRPr="00AB2F25">
        <w:rPr>
          <w:rFonts w:ascii="Garamond" w:hAnsi="Garamond"/>
          <w:sz w:val="20"/>
          <w:szCs w:val="20"/>
        </w:rPr>
        <w:t>con</w:t>
      </w:r>
      <w:r w:rsidRPr="00AB2F25">
        <w:rPr>
          <w:rFonts w:ascii="Garamond" w:hAnsi="Garamond"/>
          <w:sz w:val="20"/>
          <w:szCs w:val="20"/>
        </w:rPr>
        <w:t xml:space="preserve"> side of the debate?  Why was it effective?</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F25" w:rsidRDefault="00AB2F25" w:rsidP="00AB2F25">
      <w:pPr>
        <w:spacing w:after="0" w:line="240" w:lineRule="auto"/>
        <w:ind w:left="-180" w:right="-270"/>
        <w:jc w:val="left"/>
        <w:rPr>
          <w:rFonts w:ascii="Garamond" w:hAnsi="Garamond"/>
          <w:sz w:val="4"/>
          <w:szCs w:val="4"/>
        </w:rPr>
      </w:pPr>
      <w:r>
        <w:rPr>
          <w:rFonts w:ascii="Garamond" w:hAnsi="Garamond"/>
          <w:sz w:val="20"/>
          <w:szCs w:val="20"/>
        </w:rPr>
        <w:lastRenderedPageBreak/>
        <w:t>Q</w:t>
      </w:r>
      <w:r w:rsidR="005F0378">
        <w:rPr>
          <w:rFonts w:ascii="Garamond" w:hAnsi="Garamond"/>
          <w:sz w:val="20"/>
          <w:szCs w:val="20"/>
        </w:rPr>
        <w:t xml:space="preserve">UESTION #3: What </w:t>
      </w:r>
      <w:r w:rsidR="005F0378">
        <w:rPr>
          <w:rFonts w:ascii="Garamond" w:hAnsi="Garamond"/>
          <w:sz w:val="20"/>
          <w:szCs w:val="20"/>
        </w:rPr>
        <w:t>stakeholder would you like to give a shout out to for being</w:t>
      </w:r>
      <w:r w:rsidR="005F0378">
        <w:rPr>
          <w:rFonts w:ascii="Garamond" w:hAnsi="Garamond"/>
          <w:sz w:val="20"/>
          <w:szCs w:val="20"/>
        </w:rPr>
        <w:t xml:space="preserve"> most persuasive? Best Prepared?</w:t>
      </w:r>
      <w:r w:rsidR="005F0378">
        <w:rPr>
          <w:rFonts w:ascii="Garamond" w:hAnsi="Garamond"/>
          <w:sz w:val="20"/>
          <w:szCs w:val="20"/>
        </w:rPr>
        <w:t xml:space="preserve"> and/or</w:t>
      </w:r>
      <w:r w:rsidR="005F0378">
        <w:rPr>
          <w:rFonts w:ascii="Garamond" w:hAnsi="Garamond"/>
          <w:sz w:val="20"/>
          <w:szCs w:val="20"/>
        </w:rPr>
        <w:t xml:space="preserve"> Least Prepared? Explain.</w:t>
      </w:r>
      <w:r w:rsidR="005F0378">
        <w:rPr>
          <w:rFonts w:ascii="Garamond" w:hAnsi="Garamond"/>
          <w:sz w:val="20"/>
          <w:szCs w:val="20"/>
        </w:rPr>
        <w:br/>
      </w:r>
    </w:p>
    <w:p w:rsidR="005F0378" w:rsidRPr="00AB2F25" w:rsidRDefault="005F0378" w:rsidP="00AB2F25">
      <w:pPr>
        <w:spacing w:after="0" w:line="240" w:lineRule="auto"/>
        <w:ind w:left="-180" w:right="-270"/>
        <w:jc w:val="left"/>
        <w:rPr>
          <w:rFonts w:ascii="Garamond" w:hAnsi="Garamond"/>
        </w:rPr>
      </w:pP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w:t>
      </w:r>
    </w:p>
    <w:p w:rsidR="005F0378" w:rsidRDefault="005F0378" w:rsidP="00AB2F25">
      <w:pPr>
        <w:pStyle w:val="NoSpacing"/>
        <w:ind w:left="-180" w:right="-27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w:t>
      </w:r>
    </w:p>
    <w:p w:rsidR="00AB2F25" w:rsidRDefault="005F0378" w:rsidP="00AB2F25">
      <w:pPr>
        <w:pStyle w:val="ListParagraph"/>
        <w:spacing w:after="0" w:line="240" w:lineRule="auto"/>
        <w:ind w:left="-180" w:right="-270"/>
        <w:jc w:val="left"/>
        <w:rPr>
          <w:rFonts w:ascii="Garamond" w:hAnsi="Garamond"/>
        </w:rPr>
      </w:pPr>
      <w:r>
        <w:rPr>
          <w:rFonts w:ascii="Garamond" w:hAnsi="Garamond"/>
          <w:sz w:val="20"/>
          <w:szCs w:val="20"/>
        </w:rPr>
        <w:t xml:space="preserve">QUESTION #4: </w:t>
      </w:r>
      <w:r w:rsidR="00013343">
        <w:rPr>
          <w:rFonts w:ascii="Garamond" w:hAnsi="Garamond"/>
          <w:sz w:val="20"/>
          <w:szCs w:val="20"/>
        </w:rPr>
        <w:t xml:space="preserve">What </w:t>
      </w:r>
      <w:r w:rsidR="00EF4E3E">
        <w:rPr>
          <w:rFonts w:ascii="Garamond" w:hAnsi="Garamond"/>
          <w:sz w:val="20"/>
          <w:szCs w:val="20"/>
        </w:rPr>
        <w:t xml:space="preserve">Senator </w:t>
      </w:r>
      <w:r w:rsidR="00013343">
        <w:rPr>
          <w:rFonts w:ascii="Garamond" w:hAnsi="Garamond"/>
          <w:sz w:val="20"/>
          <w:szCs w:val="20"/>
        </w:rPr>
        <w:t>would you like to give a shout out to for being most persuasive? Best Prepared? and/or Least Prepared? Explain.</w:t>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F25">
        <w:rPr>
          <w:rFonts w:ascii="Garamond" w:hAnsi="Garamond"/>
        </w:rPr>
        <w:t>________________________________</w:t>
      </w:r>
      <w:r w:rsidR="00AB2F25" w:rsidRPr="00AB2F25">
        <w:rPr>
          <w:rFonts w:ascii="Garamond" w:hAnsi="Garamond"/>
        </w:rPr>
        <w:t>____________________________________________________________________________________________________________________________________________________________________________________________________</w:t>
      </w:r>
      <w:r w:rsidR="00AB2F25">
        <w:rPr>
          <w:rFonts w:ascii="Garamond" w:hAnsi="Garamond"/>
        </w:rPr>
        <w:t>__________________</w:t>
      </w:r>
    </w:p>
    <w:p w:rsidR="00AB2F25" w:rsidRPr="00AB2F25" w:rsidRDefault="00AB2F25" w:rsidP="00AB2F25">
      <w:pPr>
        <w:pStyle w:val="ListParagraph"/>
        <w:spacing w:after="0" w:line="240" w:lineRule="auto"/>
        <w:ind w:left="-180" w:right="-270"/>
        <w:jc w:val="left"/>
        <w:rPr>
          <w:rFonts w:ascii="Garamond" w:hAnsi="Garamond"/>
          <w:sz w:val="20"/>
          <w:szCs w:val="20"/>
        </w:rPr>
      </w:pPr>
      <w:r>
        <w:rPr>
          <w:rFonts w:ascii="Garamond" w:hAnsi="Garamond"/>
          <w:sz w:val="20"/>
          <w:szCs w:val="20"/>
        </w:rPr>
        <w:t>QUESTION #5: What classmate(s) was the least prepared for the deliberation?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Pr>
          <w:rFonts w:ascii="Garamond" w:hAnsi="Garamond"/>
          <w:sz w:val="24"/>
          <w:szCs w:val="24"/>
        </w:rPr>
        <w:t>____________________</w:t>
      </w:r>
      <w:r>
        <w:rPr>
          <w:rFonts w:ascii="Garamond" w:hAnsi="Garamond"/>
        </w:rPr>
        <w:br/>
      </w:r>
      <w:r>
        <w:rPr>
          <w:rFonts w:ascii="Garamond" w:hAnsi="Garamond"/>
          <w:sz w:val="20"/>
          <w:szCs w:val="20"/>
        </w:rPr>
        <w:t>QUESTION #</w:t>
      </w:r>
      <w:r>
        <w:rPr>
          <w:rFonts w:ascii="Garamond" w:hAnsi="Garamond"/>
          <w:sz w:val="20"/>
          <w:szCs w:val="20"/>
        </w:rPr>
        <w:t>6</w:t>
      </w:r>
      <w:r>
        <w:rPr>
          <w:rFonts w:ascii="Garamond" w:hAnsi="Garamond"/>
          <w:sz w:val="20"/>
          <w:szCs w:val="20"/>
        </w:rPr>
        <w:t xml:space="preserve">:  </w:t>
      </w:r>
      <w:r w:rsidRPr="005A77F3">
        <w:rPr>
          <w:rFonts w:ascii="Garamond" w:hAnsi="Garamond" w:cs="Times New Roman"/>
          <w:sz w:val="20"/>
          <w:szCs w:val="20"/>
        </w:rPr>
        <w:t>What were your initial thoughts on the subject and question?  How has that opinion evolved and/or become more nuanced?</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w:t>
      </w:r>
      <w:r w:rsidR="00C7683F">
        <w:rPr>
          <w:rFonts w:ascii="Garamond" w:hAnsi="Garamond"/>
          <w:sz w:val="24"/>
          <w:szCs w:val="24"/>
        </w:rPr>
        <w:t>_______</w:t>
      </w:r>
      <w:r>
        <w:rPr>
          <w:rFonts w:ascii="Garamond" w:hAnsi="Garamond"/>
          <w:sz w:val="24"/>
          <w:szCs w:val="24"/>
        </w:rPr>
        <w:t>__</w:t>
      </w:r>
    </w:p>
    <w:p w:rsidR="00372CC6" w:rsidRDefault="005F0378" w:rsidP="00ED4F80">
      <w:pPr>
        <w:pStyle w:val="NoSpacing"/>
        <w:ind w:left="-180" w:right="-270"/>
        <w:jc w:val="left"/>
        <w:rPr>
          <w:rFonts w:ascii="Garamond" w:hAnsi="Garamond"/>
        </w:rPr>
      </w:pPr>
      <w:r>
        <w:rPr>
          <w:rFonts w:ascii="Garamond" w:hAnsi="Garamond"/>
          <w:sz w:val="20"/>
          <w:szCs w:val="20"/>
        </w:rPr>
        <w:t>QUESTION #</w:t>
      </w:r>
      <w:r w:rsidR="00C74960">
        <w:rPr>
          <w:rFonts w:ascii="Garamond" w:hAnsi="Garamond"/>
          <w:sz w:val="20"/>
          <w:szCs w:val="20"/>
        </w:rPr>
        <w:t>7</w:t>
      </w:r>
      <w:r>
        <w:rPr>
          <w:rFonts w:ascii="Garamond" w:hAnsi="Garamond"/>
          <w:sz w:val="20"/>
          <w:szCs w:val="20"/>
        </w:rPr>
        <w:t xml:space="preserve">: </w:t>
      </w:r>
      <w:r w:rsidR="00ED4F80">
        <w:rPr>
          <w:rFonts w:ascii="Garamond" w:hAnsi="Garamond"/>
          <w:sz w:val="20"/>
          <w:szCs w:val="20"/>
        </w:rPr>
        <w:t xml:space="preserve">List </w:t>
      </w:r>
      <w:r w:rsidR="00ED4F80" w:rsidRPr="00EF029E">
        <w:rPr>
          <w:rFonts w:ascii="Garamond" w:hAnsi="Garamond" w:cs="Times New Roman"/>
          <w:sz w:val="20"/>
          <w:szCs w:val="20"/>
        </w:rPr>
        <w:t>and describe</w:t>
      </w:r>
      <w:r w:rsidR="00ED4F80" w:rsidRPr="00EF029E">
        <w:rPr>
          <w:rFonts w:ascii="Garamond" w:hAnsi="Garamond"/>
          <w:sz w:val="20"/>
          <w:szCs w:val="20"/>
        </w:rPr>
        <w:t xml:space="preserve"> the most meaningful ideas, concepts, and/or principles learned through this project</w:t>
      </w:r>
      <w:r w:rsidR="00ED4F80">
        <w:rPr>
          <w:rFonts w:ascii="Garamond" w:hAnsi="Garamond"/>
          <w:sz w:val="20"/>
          <w:szCs w:val="20"/>
        </w:rPr>
        <w:t xml:space="preserve"> </w:t>
      </w:r>
      <w:r w:rsidR="00ED4F80">
        <w:rPr>
          <w:rFonts w:ascii="Garamond" w:hAnsi="Garamond"/>
          <w:sz w:val="20"/>
          <w:szCs w:val="20"/>
        </w:rPr>
        <w:br/>
      </w:r>
      <w:r w:rsidR="00ED4F80" w:rsidRPr="00B957D8">
        <w:rPr>
          <w:rFonts w:ascii="Garamond" w:hAnsi="Garamond"/>
          <w:sz w:val="4"/>
          <w:szCs w:val="4"/>
        </w:rPr>
        <w:br/>
      </w:r>
      <w:r w:rsidR="00ED4F80"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F80">
        <w:rPr>
          <w:rFonts w:ascii="Garamond" w:hAnsi="Garamond"/>
          <w:sz w:val="24"/>
          <w:szCs w:val="24"/>
        </w:rPr>
        <w:t>____________________________________________</w:t>
      </w:r>
    </w:p>
    <w:p w:rsidR="00ED4F80" w:rsidRDefault="00EF029E" w:rsidP="00ED4F80">
      <w:pPr>
        <w:pStyle w:val="NoSpacing"/>
        <w:ind w:left="-180" w:right="-270"/>
        <w:rPr>
          <w:rFonts w:ascii="Garamond" w:hAnsi="Garamond"/>
          <w:b/>
        </w:rPr>
      </w:pPr>
      <w:r>
        <w:rPr>
          <w:rFonts w:ascii="Garamond" w:hAnsi="Garamond"/>
          <w:sz w:val="20"/>
          <w:szCs w:val="20"/>
        </w:rPr>
        <w:t xml:space="preserve">QUESTION #8: </w:t>
      </w:r>
      <w:r w:rsidR="00ED4F80" w:rsidRPr="00526834">
        <w:rPr>
          <w:rFonts w:ascii="Garamond" w:hAnsi="Garamond"/>
          <w:sz w:val="20"/>
          <w:szCs w:val="20"/>
        </w:rPr>
        <w:t xml:space="preserve">How do you think this simulation went overall?  </w:t>
      </w:r>
      <w:r w:rsidR="00ED4F80">
        <w:rPr>
          <w:rFonts w:ascii="Garamond" w:hAnsi="Garamond"/>
          <w:sz w:val="20"/>
          <w:szCs w:val="20"/>
        </w:rPr>
        <w:t xml:space="preserve">What was the </w:t>
      </w:r>
      <w:r w:rsidR="00ED4F80" w:rsidRPr="007652E5">
        <w:rPr>
          <w:rFonts w:ascii="Garamond" w:hAnsi="Garamond" w:cs="Arial"/>
          <w:color w:val="222222"/>
          <w:sz w:val="20"/>
          <w:szCs w:val="20"/>
          <w:shd w:val="clear" w:color="auto" w:fill="FFFFFF"/>
        </w:rPr>
        <w:t>Good, Bad, and the Ugly of the Overall Simulation</w:t>
      </w:r>
      <w:r w:rsidR="00ED4F80" w:rsidRPr="007652E5">
        <w:rPr>
          <w:rFonts w:ascii="Garamond" w:hAnsi="Garamond" w:cs="Times New Roman"/>
          <w:sz w:val="20"/>
          <w:szCs w:val="20"/>
        </w:rPr>
        <w:t xml:space="preserve"> </w:t>
      </w:r>
      <w:r w:rsidR="00ED4F80">
        <w:rPr>
          <w:rFonts w:ascii="Garamond" w:hAnsi="Garamond"/>
          <w:sz w:val="20"/>
          <w:szCs w:val="20"/>
        </w:rPr>
        <w:t xml:space="preserve"> </w:t>
      </w:r>
    </w:p>
    <w:p w:rsidR="00ED4F80" w:rsidRDefault="00ED4F80" w:rsidP="00ED4F80">
      <w:pPr>
        <w:pStyle w:val="ListParagraph"/>
        <w:ind w:left="-180" w:right="-270"/>
        <w:jc w:val="left"/>
        <w:rPr>
          <w:rFonts w:ascii="Garamond" w:hAnsi="Garamond"/>
        </w:rPr>
      </w:pP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w:t>
      </w:r>
    </w:p>
    <w:p w:rsidR="00320ED5" w:rsidRPr="00EC347E" w:rsidRDefault="002E4C29" w:rsidP="004305DB">
      <w:pPr>
        <w:pStyle w:val="ListParagraph"/>
        <w:ind w:left="-180" w:right="-270"/>
        <w:jc w:val="left"/>
        <w:rPr>
          <w:rFonts w:ascii="Garamond" w:hAnsi="Garamond"/>
        </w:rPr>
      </w:pPr>
      <w:r>
        <w:rPr>
          <w:rFonts w:ascii="Garamond" w:hAnsi="Garamond"/>
          <w:sz w:val="4"/>
          <w:szCs w:val="4"/>
        </w:rPr>
        <w:br/>
      </w:r>
      <w:r w:rsidR="00372CC6">
        <w:rPr>
          <w:rFonts w:ascii="Garamond" w:hAnsi="Garamond"/>
          <w:sz w:val="20"/>
          <w:szCs w:val="20"/>
        </w:rPr>
        <w:t>QUESTION #</w:t>
      </w:r>
      <w:r w:rsidR="004305DB">
        <w:rPr>
          <w:rFonts w:ascii="Garamond" w:hAnsi="Garamond"/>
          <w:sz w:val="20"/>
          <w:szCs w:val="20"/>
        </w:rPr>
        <w:t>9</w:t>
      </w:r>
      <w:r w:rsidR="00372CC6">
        <w:rPr>
          <w:rFonts w:ascii="Garamond" w:hAnsi="Garamond"/>
          <w:sz w:val="20"/>
          <w:szCs w:val="20"/>
        </w:rPr>
        <w:t xml:space="preserve">: When your peers complete their reflections, the chances you will be listed in their answers </w:t>
      </w:r>
      <w:r w:rsidR="004305DB">
        <w:rPr>
          <w:rFonts w:ascii="Garamond" w:hAnsi="Garamond"/>
          <w:sz w:val="20"/>
          <w:szCs w:val="20"/>
        </w:rPr>
        <w:t xml:space="preserve">at the top of this page </w:t>
      </w:r>
      <w:r w:rsidR="00372CC6">
        <w:rPr>
          <w:rFonts w:ascii="Garamond" w:hAnsi="Garamond"/>
          <w:sz w:val="20"/>
          <w:szCs w:val="20"/>
        </w:rPr>
        <w:t>will be…because…</w:t>
      </w:r>
      <w:r w:rsidR="00372CC6">
        <w:rPr>
          <w:rFonts w:ascii="Garamond" w:hAnsi="Garamond"/>
          <w:sz w:val="20"/>
          <w:szCs w:val="20"/>
        </w:rPr>
        <w:br/>
      </w:r>
      <w:r w:rsidR="00372CC6">
        <w:rPr>
          <w:rFonts w:ascii="Garamond" w:hAnsi="Garamond"/>
          <w:sz w:val="4"/>
          <w:szCs w:val="4"/>
        </w:rPr>
        <w:br/>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C6">
        <w:rPr>
          <w:rFonts w:ascii="Garamond" w:hAnsi="Garamond"/>
          <w:sz w:val="8"/>
          <w:szCs w:val="8"/>
        </w:rPr>
        <w:br/>
      </w:r>
      <w:r w:rsidR="00372CC6">
        <w:rPr>
          <w:rFonts w:ascii="Garamond" w:hAnsi="Garamond"/>
          <w:sz w:val="8"/>
          <w:szCs w:val="8"/>
        </w:rPr>
        <w:br/>
      </w:r>
      <w:r w:rsidR="00372CC6">
        <w:rPr>
          <w:rFonts w:ascii="Garamond" w:hAnsi="Garamond"/>
          <w:sz w:val="20"/>
          <w:szCs w:val="20"/>
        </w:rPr>
        <w:t>QUESTION #</w:t>
      </w:r>
      <w:r w:rsidR="004305DB">
        <w:rPr>
          <w:rFonts w:ascii="Garamond" w:hAnsi="Garamond"/>
          <w:sz w:val="20"/>
          <w:szCs w:val="20"/>
        </w:rPr>
        <w:t>10</w:t>
      </w:r>
      <w:r w:rsidR="00372CC6">
        <w:rPr>
          <w:rFonts w:ascii="Garamond" w:hAnsi="Garamond"/>
          <w:sz w:val="20"/>
          <w:szCs w:val="20"/>
        </w:rPr>
        <w:t xml:space="preserve">: How would you rate </w:t>
      </w:r>
      <w:r w:rsidR="00372CC6">
        <w:rPr>
          <w:rFonts w:ascii="Garamond" w:hAnsi="Garamond"/>
          <w:b/>
          <w:sz w:val="20"/>
          <w:szCs w:val="20"/>
        </w:rPr>
        <w:t xml:space="preserve">your overall during for the simulation </w:t>
      </w:r>
      <w:r w:rsidR="00372CC6">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372CC6">
        <w:rPr>
          <w:rFonts w:ascii="Garamond" w:hAnsi="Garamond"/>
          <w:sz w:val="20"/>
          <w:szCs w:val="20"/>
        </w:rPr>
        <w:br/>
      </w:r>
      <w:r w:rsidR="00372CC6">
        <w:rPr>
          <w:rFonts w:ascii="Garamond" w:hAnsi="Garamond"/>
          <w:sz w:val="6"/>
          <w:szCs w:val="6"/>
        </w:rPr>
        <w:br/>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C6">
        <w:rPr>
          <w:rFonts w:ascii="Garamond" w:hAnsi="Garamond"/>
          <w:sz w:val="20"/>
          <w:szCs w:val="20"/>
        </w:rPr>
        <w:br/>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20ED5" w:rsidRPr="00EC347E" w:rsidSect="00AB2F25">
      <w:pgSz w:w="12240" w:h="15840"/>
      <w:pgMar w:top="270" w:right="54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8A3694"/>
    <w:multiLevelType w:val="hybridMultilevel"/>
    <w:tmpl w:val="2F14588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10"/>
  </w:num>
  <w:num w:numId="3">
    <w:abstractNumId w:val="23"/>
  </w:num>
  <w:num w:numId="4">
    <w:abstractNumId w:val="16"/>
  </w:num>
  <w:num w:numId="5">
    <w:abstractNumId w:val="22"/>
  </w:num>
  <w:num w:numId="6">
    <w:abstractNumId w:val="4"/>
  </w:num>
  <w:num w:numId="7">
    <w:abstractNumId w:val="17"/>
  </w:num>
  <w:num w:numId="8">
    <w:abstractNumId w:val="8"/>
  </w:num>
  <w:num w:numId="9">
    <w:abstractNumId w:val="3"/>
  </w:num>
  <w:num w:numId="10">
    <w:abstractNumId w:val="20"/>
  </w:num>
  <w:num w:numId="11">
    <w:abstractNumId w:val="11"/>
  </w:num>
  <w:num w:numId="12">
    <w:abstractNumId w:val="7"/>
  </w:num>
  <w:num w:numId="13">
    <w:abstractNumId w:val="14"/>
  </w:num>
  <w:num w:numId="14">
    <w:abstractNumId w:val="5"/>
  </w:num>
  <w:num w:numId="15">
    <w:abstractNumId w:val="2"/>
  </w:num>
  <w:num w:numId="16">
    <w:abstractNumId w:val="0"/>
  </w:num>
  <w:num w:numId="17">
    <w:abstractNumId w:val="13"/>
  </w:num>
  <w:num w:numId="18">
    <w:abstractNumId w:val="1"/>
  </w:num>
  <w:num w:numId="19">
    <w:abstractNumId w:val="15"/>
  </w:num>
  <w:num w:numId="20">
    <w:abstractNumId w:val="18"/>
  </w:num>
  <w:num w:numId="21">
    <w:abstractNumId w:val="12"/>
  </w:num>
  <w:num w:numId="22">
    <w:abstractNumId w:val="19"/>
  </w:num>
  <w:num w:numId="23">
    <w:abstractNumId w:val="14"/>
  </w:num>
  <w:num w:numId="24">
    <w:abstractNumId w:val="2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3343"/>
    <w:rsid w:val="000162AC"/>
    <w:rsid w:val="00021DB1"/>
    <w:rsid w:val="00032A4B"/>
    <w:rsid w:val="000364B1"/>
    <w:rsid w:val="000559E2"/>
    <w:rsid w:val="00055FF1"/>
    <w:rsid w:val="000636A2"/>
    <w:rsid w:val="000749FF"/>
    <w:rsid w:val="000838BC"/>
    <w:rsid w:val="000A263D"/>
    <w:rsid w:val="000A32C7"/>
    <w:rsid w:val="000C172C"/>
    <w:rsid w:val="000D4A87"/>
    <w:rsid w:val="000D50CF"/>
    <w:rsid w:val="000D5B1F"/>
    <w:rsid w:val="000F1D27"/>
    <w:rsid w:val="00100136"/>
    <w:rsid w:val="0010040F"/>
    <w:rsid w:val="001043CD"/>
    <w:rsid w:val="001049C9"/>
    <w:rsid w:val="00106F85"/>
    <w:rsid w:val="00130148"/>
    <w:rsid w:val="001379CC"/>
    <w:rsid w:val="00140332"/>
    <w:rsid w:val="00144DDB"/>
    <w:rsid w:val="0014669B"/>
    <w:rsid w:val="00147E7E"/>
    <w:rsid w:val="00153AE0"/>
    <w:rsid w:val="001752A7"/>
    <w:rsid w:val="00182B99"/>
    <w:rsid w:val="0018435D"/>
    <w:rsid w:val="0018790F"/>
    <w:rsid w:val="00191B6E"/>
    <w:rsid w:val="0019505F"/>
    <w:rsid w:val="001A2447"/>
    <w:rsid w:val="001A49C1"/>
    <w:rsid w:val="001B1A8E"/>
    <w:rsid w:val="001C1514"/>
    <w:rsid w:val="001C71CB"/>
    <w:rsid w:val="001D6188"/>
    <w:rsid w:val="001D6A73"/>
    <w:rsid w:val="002006D5"/>
    <w:rsid w:val="00206E57"/>
    <w:rsid w:val="00207E4C"/>
    <w:rsid w:val="0021128A"/>
    <w:rsid w:val="002175F7"/>
    <w:rsid w:val="002348BF"/>
    <w:rsid w:val="00235526"/>
    <w:rsid w:val="002624D8"/>
    <w:rsid w:val="00287816"/>
    <w:rsid w:val="002955A6"/>
    <w:rsid w:val="002A2507"/>
    <w:rsid w:val="002A740E"/>
    <w:rsid w:val="002B051D"/>
    <w:rsid w:val="002B1B35"/>
    <w:rsid w:val="002D33A3"/>
    <w:rsid w:val="002D4635"/>
    <w:rsid w:val="002D4636"/>
    <w:rsid w:val="002E18C4"/>
    <w:rsid w:val="002E2C08"/>
    <w:rsid w:val="002E4C29"/>
    <w:rsid w:val="002E7929"/>
    <w:rsid w:val="003020A0"/>
    <w:rsid w:val="00302CFA"/>
    <w:rsid w:val="0030363E"/>
    <w:rsid w:val="003134CD"/>
    <w:rsid w:val="00314937"/>
    <w:rsid w:val="00320ED5"/>
    <w:rsid w:val="00325B4D"/>
    <w:rsid w:val="00363E14"/>
    <w:rsid w:val="00372CC6"/>
    <w:rsid w:val="00375296"/>
    <w:rsid w:val="00375383"/>
    <w:rsid w:val="003826DB"/>
    <w:rsid w:val="003854CD"/>
    <w:rsid w:val="003940FC"/>
    <w:rsid w:val="00397E3D"/>
    <w:rsid w:val="003B6920"/>
    <w:rsid w:val="003B7C73"/>
    <w:rsid w:val="003C0661"/>
    <w:rsid w:val="003C2C9A"/>
    <w:rsid w:val="003C3D2E"/>
    <w:rsid w:val="003E38B6"/>
    <w:rsid w:val="003F2B56"/>
    <w:rsid w:val="003F3171"/>
    <w:rsid w:val="003F4DCA"/>
    <w:rsid w:val="00412745"/>
    <w:rsid w:val="00415881"/>
    <w:rsid w:val="00422A73"/>
    <w:rsid w:val="00426655"/>
    <w:rsid w:val="004305DB"/>
    <w:rsid w:val="00432ECB"/>
    <w:rsid w:val="0044527E"/>
    <w:rsid w:val="00461AD6"/>
    <w:rsid w:val="00465470"/>
    <w:rsid w:val="004740C6"/>
    <w:rsid w:val="0048609D"/>
    <w:rsid w:val="004B3E74"/>
    <w:rsid w:val="004D2183"/>
    <w:rsid w:val="004D6AA3"/>
    <w:rsid w:val="004F5442"/>
    <w:rsid w:val="00513F5D"/>
    <w:rsid w:val="005161FA"/>
    <w:rsid w:val="00521C0C"/>
    <w:rsid w:val="005260D0"/>
    <w:rsid w:val="005328F4"/>
    <w:rsid w:val="0053553E"/>
    <w:rsid w:val="00544DC1"/>
    <w:rsid w:val="00545183"/>
    <w:rsid w:val="00546895"/>
    <w:rsid w:val="00552D19"/>
    <w:rsid w:val="0056785C"/>
    <w:rsid w:val="00572072"/>
    <w:rsid w:val="00585455"/>
    <w:rsid w:val="00585835"/>
    <w:rsid w:val="00591953"/>
    <w:rsid w:val="00591986"/>
    <w:rsid w:val="0059457E"/>
    <w:rsid w:val="00597C2A"/>
    <w:rsid w:val="00597DAB"/>
    <w:rsid w:val="005A77F3"/>
    <w:rsid w:val="005C32CA"/>
    <w:rsid w:val="005C451D"/>
    <w:rsid w:val="005D010C"/>
    <w:rsid w:val="005D6069"/>
    <w:rsid w:val="005D61D6"/>
    <w:rsid w:val="005D7671"/>
    <w:rsid w:val="005E210F"/>
    <w:rsid w:val="005E7245"/>
    <w:rsid w:val="005F0378"/>
    <w:rsid w:val="005F5DFB"/>
    <w:rsid w:val="00605C3C"/>
    <w:rsid w:val="006158C8"/>
    <w:rsid w:val="00624ECB"/>
    <w:rsid w:val="006252C8"/>
    <w:rsid w:val="00626760"/>
    <w:rsid w:val="00650EAC"/>
    <w:rsid w:val="00654881"/>
    <w:rsid w:val="006550E5"/>
    <w:rsid w:val="00677494"/>
    <w:rsid w:val="006827DF"/>
    <w:rsid w:val="006914CE"/>
    <w:rsid w:val="00691C62"/>
    <w:rsid w:val="006B3800"/>
    <w:rsid w:val="006B7D26"/>
    <w:rsid w:val="006C37E0"/>
    <w:rsid w:val="006C4EE6"/>
    <w:rsid w:val="006C752C"/>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80FAA"/>
    <w:rsid w:val="00785FFD"/>
    <w:rsid w:val="007A58EC"/>
    <w:rsid w:val="007A6C07"/>
    <w:rsid w:val="007C5544"/>
    <w:rsid w:val="007D4F84"/>
    <w:rsid w:val="007F1361"/>
    <w:rsid w:val="007F7399"/>
    <w:rsid w:val="00801B0B"/>
    <w:rsid w:val="0082040B"/>
    <w:rsid w:val="0082470D"/>
    <w:rsid w:val="00831EE0"/>
    <w:rsid w:val="00846E62"/>
    <w:rsid w:val="0085464B"/>
    <w:rsid w:val="0088358B"/>
    <w:rsid w:val="00886F55"/>
    <w:rsid w:val="00895D03"/>
    <w:rsid w:val="008A45BC"/>
    <w:rsid w:val="008B38EA"/>
    <w:rsid w:val="008C54E0"/>
    <w:rsid w:val="008D1B7C"/>
    <w:rsid w:val="008D4E74"/>
    <w:rsid w:val="009048BA"/>
    <w:rsid w:val="00907333"/>
    <w:rsid w:val="009129DA"/>
    <w:rsid w:val="00914BBD"/>
    <w:rsid w:val="0092010B"/>
    <w:rsid w:val="00926C20"/>
    <w:rsid w:val="0093750D"/>
    <w:rsid w:val="00937BE5"/>
    <w:rsid w:val="009464B0"/>
    <w:rsid w:val="009625B0"/>
    <w:rsid w:val="0096599B"/>
    <w:rsid w:val="00996F7A"/>
    <w:rsid w:val="009F4389"/>
    <w:rsid w:val="00A04369"/>
    <w:rsid w:val="00A063AF"/>
    <w:rsid w:val="00A16C16"/>
    <w:rsid w:val="00A264B6"/>
    <w:rsid w:val="00A3772F"/>
    <w:rsid w:val="00A40416"/>
    <w:rsid w:val="00A44471"/>
    <w:rsid w:val="00A55CCA"/>
    <w:rsid w:val="00A765D8"/>
    <w:rsid w:val="00A80F19"/>
    <w:rsid w:val="00A95FE0"/>
    <w:rsid w:val="00AB2F25"/>
    <w:rsid w:val="00AB6708"/>
    <w:rsid w:val="00AC3B01"/>
    <w:rsid w:val="00AE11F5"/>
    <w:rsid w:val="00AE41C3"/>
    <w:rsid w:val="00AF3A8D"/>
    <w:rsid w:val="00B053C9"/>
    <w:rsid w:val="00B32920"/>
    <w:rsid w:val="00B34D22"/>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6622A"/>
    <w:rsid w:val="00C74960"/>
    <w:rsid w:val="00C7683F"/>
    <w:rsid w:val="00C94E82"/>
    <w:rsid w:val="00CA15F8"/>
    <w:rsid w:val="00CB5839"/>
    <w:rsid w:val="00CB7B82"/>
    <w:rsid w:val="00CD222B"/>
    <w:rsid w:val="00CD7673"/>
    <w:rsid w:val="00D13423"/>
    <w:rsid w:val="00D222C0"/>
    <w:rsid w:val="00D23416"/>
    <w:rsid w:val="00D517BC"/>
    <w:rsid w:val="00D51EEB"/>
    <w:rsid w:val="00D632DA"/>
    <w:rsid w:val="00D640F4"/>
    <w:rsid w:val="00D72CA3"/>
    <w:rsid w:val="00D7587F"/>
    <w:rsid w:val="00D75EF6"/>
    <w:rsid w:val="00DA5B1A"/>
    <w:rsid w:val="00DC2B8C"/>
    <w:rsid w:val="00DC380B"/>
    <w:rsid w:val="00DE5EB8"/>
    <w:rsid w:val="00DF1606"/>
    <w:rsid w:val="00DF1EF7"/>
    <w:rsid w:val="00DF2743"/>
    <w:rsid w:val="00DF7BF6"/>
    <w:rsid w:val="00E16034"/>
    <w:rsid w:val="00E31E74"/>
    <w:rsid w:val="00E32030"/>
    <w:rsid w:val="00E53E6D"/>
    <w:rsid w:val="00E60AF2"/>
    <w:rsid w:val="00E779A7"/>
    <w:rsid w:val="00E845B4"/>
    <w:rsid w:val="00EA5463"/>
    <w:rsid w:val="00EA7024"/>
    <w:rsid w:val="00EB0F2F"/>
    <w:rsid w:val="00EC347E"/>
    <w:rsid w:val="00ED4F80"/>
    <w:rsid w:val="00EE30AF"/>
    <w:rsid w:val="00EE3B8F"/>
    <w:rsid w:val="00EF029E"/>
    <w:rsid w:val="00EF4E3E"/>
    <w:rsid w:val="00EF5CED"/>
    <w:rsid w:val="00F03154"/>
    <w:rsid w:val="00F056C4"/>
    <w:rsid w:val="00F162F5"/>
    <w:rsid w:val="00F47C41"/>
    <w:rsid w:val="00F74D9D"/>
    <w:rsid w:val="00F82592"/>
    <w:rsid w:val="00FB108F"/>
    <w:rsid w:val="00FB4730"/>
    <w:rsid w:val="00FC3AAF"/>
    <w:rsid w:val="00FD0DBE"/>
    <w:rsid w:val="00FD4A29"/>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BF2"/>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14</cp:revision>
  <cp:lastPrinted>2022-10-18T16:43:00Z</cp:lastPrinted>
  <dcterms:created xsi:type="dcterms:W3CDTF">2023-03-30T13:28:00Z</dcterms:created>
  <dcterms:modified xsi:type="dcterms:W3CDTF">2023-03-30T17:41:00Z</dcterms:modified>
</cp:coreProperties>
</file>